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4C891" w14:textId="77777777" w:rsidR="00C919A7" w:rsidRPr="00FB75DC" w:rsidRDefault="00C919A7" w:rsidP="00EF5788">
      <w:pPr>
        <w:pStyle w:val="AbsenderAnsprechpartner"/>
      </w:pPr>
      <w:r w:rsidRPr="00FB75DC">
        <w:br/>
      </w:r>
    </w:p>
    <w:p w14:paraId="2A3F4F66" w14:textId="77777777" w:rsidR="00C919A7" w:rsidRPr="00FB75DC" w:rsidRDefault="00C919A7" w:rsidP="00C919A7"/>
    <w:p w14:paraId="59D5C509" w14:textId="40916929" w:rsidR="00EF5788" w:rsidRDefault="00EF5788" w:rsidP="00C919A7">
      <w:pPr>
        <w:pStyle w:val="Betreff"/>
        <w:rPr>
          <w:color w:val="1A2C5A"/>
        </w:rPr>
      </w:pPr>
    </w:p>
    <w:p w14:paraId="257C1A72" w14:textId="77777777" w:rsidR="00C6184C" w:rsidRDefault="00C6184C" w:rsidP="00C919A7">
      <w:pPr>
        <w:pStyle w:val="Betreff"/>
        <w:rPr>
          <w:color w:val="1A2C5A"/>
        </w:rPr>
      </w:pPr>
    </w:p>
    <w:p w14:paraId="30BCD654" w14:textId="5533D579" w:rsidR="00C6184C" w:rsidRPr="00C6184C" w:rsidRDefault="00C6184C" w:rsidP="00C6184C">
      <w:pPr>
        <w:jc w:val="right"/>
        <w:rPr>
          <w:rFonts w:asciiTheme="minorHAnsi" w:hAnsiTheme="minorHAnsi" w:cstheme="minorHAnsi"/>
          <w:b/>
          <w:color w:val="1A2C5A"/>
          <w:sz w:val="28"/>
          <w:szCs w:val="28"/>
        </w:rPr>
      </w:pPr>
      <w:r w:rsidRPr="00C6184C">
        <w:rPr>
          <w:rFonts w:asciiTheme="minorHAnsi" w:hAnsiTheme="minorHAnsi" w:cstheme="minorHAnsi"/>
          <w:b/>
          <w:color w:val="1A2C5A"/>
          <w:sz w:val="28"/>
          <w:szCs w:val="28"/>
        </w:rPr>
        <w:t>Presseinformation November 2017</w:t>
      </w:r>
    </w:p>
    <w:p w14:paraId="0335A238" w14:textId="77777777" w:rsidR="00C6184C" w:rsidRDefault="00C6184C" w:rsidP="00753608">
      <w:pPr>
        <w:rPr>
          <w:rFonts w:asciiTheme="minorHAnsi" w:hAnsiTheme="minorHAnsi" w:cstheme="minorHAnsi"/>
          <w:b/>
          <w:color w:val="1A2C5A"/>
          <w:sz w:val="30"/>
          <w:szCs w:val="30"/>
        </w:rPr>
      </w:pPr>
    </w:p>
    <w:p w14:paraId="3147E4BD" w14:textId="77777777" w:rsidR="00C6184C" w:rsidRDefault="00C6184C" w:rsidP="00753608">
      <w:pPr>
        <w:rPr>
          <w:rFonts w:asciiTheme="minorHAnsi" w:hAnsiTheme="minorHAnsi" w:cstheme="minorHAnsi"/>
          <w:b/>
          <w:color w:val="1A2C5A"/>
          <w:sz w:val="30"/>
          <w:szCs w:val="30"/>
        </w:rPr>
      </w:pPr>
    </w:p>
    <w:p w14:paraId="78F4C0F5" w14:textId="7B637336" w:rsidR="003500B5" w:rsidRPr="00B154CC" w:rsidRDefault="003500B5" w:rsidP="00753608">
      <w:pPr>
        <w:rPr>
          <w:rFonts w:asciiTheme="minorHAnsi" w:hAnsiTheme="minorHAnsi" w:cstheme="minorHAnsi"/>
          <w:b/>
          <w:color w:val="1A2C5A"/>
          <w:sz w:val="30"/>
          <w:szCs w:val="30"/>
        </w:rPr>
      </w:pPr>
      <w:r w:rsidRPr="00B154CC">
        <w:rPr>
          <w:rFonts w:asciiTheme="minorHAnsi" w:hAnsiTheme="minorHAnsi" w:cstheme="minorHAnsi"/>
          <w:b/>
          <w:color w:val="1A2C5A"/>
          <w:sz w:val="30"/>
          <w:szCs w:val="30"/>
        </w:rPr>
        <w:t xml:space="preserve">Kostenfreies Analysetool verrät individuelle Verbesserungspotentiale.   </w:t>
      </w:r>
    </w:p>
    <w:p w14:paraId="609B7D46" w14:textId="74EBC772" w:rsidR="00B154CC" w:rsidRDefault="00753608" w:rsidP="00B154CC">
      <w:pPr>
        <w:jc w:val="both"/>
        <w:rPr>
          <w:rFonts w:asciiTheme="minorHAnsi" w:hAnsiTheme="minorHAnsi" w:cstheme="minorHAnsi"/>
          <w:b/>
          <w:color w:val="1A2C5A"/>
          <w:sz w:val="28"/>
          <w:szCs w:val="28"/>
        </w:rPr>
      </w:pPr>
      <w:r w:rsidRPr="00B154CC">
        <w:rPr>
          <w:rFonts w:asciiTheme="minorHAnsi" w:hAnsiTheme="minorHAnsi" w:cstheme="minorHAnsi"/>
          <w:b/>
          <w:color w:val="1A2C5A"/>
          <w:sz w:val="28"/>
          <w:szCs w:val="28"/>
        </w:rPr>
        <w:sym w:font="Wingdings 2" w:char="F0EC"/>
      </w:r>
      <w:r w:rsidRPr="00B154CC">
        <w:rPr>
          <w:rFonts w:asciiTheme="minorHAnsi" w:hAnsiTheme="minorHAnsi" w:cstheme="minorHAnsi"/>
          <w:b/>
          <w:color w:val="1A2C5A"/>
          <w:sz w:val="28"/>
          <w:szCs w:val="28"/>
        </w:rPr>
        <w:t xml:space="preserve"> Excellence Radar </w:t>
      </w:r>
      <w:r w:rsidR="00C6184C">
        <w:rPr>
          <w:rFonts w:asciiTheme="minorHAnsi" w:hAnsiTheme="minorHAnsi" w:cstheme="minorHAnsi"/>
          <w:b/>
          <w:color w:val="1A2C5A"/>
          <w:sz w:val="28"/>
          <w:szCs w:val="28"/>
        </w:rPr>
        <w:t>INSTANDHALTUNG</w:t>
      </w:r>
      <w:r w:rsidR="00B154CC">
        <w:rPr>
          <w:rFonts w:asciiTheme="minorHAnsi" w:hAnsiTheme="minorHAnsi" w:cstheme="minorHAnsi"/>
          <w:b/>
          <w:color w:val="1A2C5A"/>
          <w:sz w:val="28"/>
          <w:szCs w:val="28"/>
        </w:rPr>
        <w:t xml:space="preserve"> online! </w:t>
      </w:r>
      <w:r w:rsidRPr="00B154CC">
        <w:rPr>
          <w:rFonts w:asciiTheme="minorHAnsi" w:hAnsiTheme="minorHAnsi" w:cstheme="minorHAnsi"/>
          <w:b/>
          <w:color w:val="1A2C5A"/>
          <w:sz w:val="28"/>
          <w:szCs w:val="28"/>
        </w:rPr>
        <w:t xml:space="preserve"> </w:t>
      </w:r>
    </w:p>
    <w:p w14:paraId="4821D373" w14:textId="77777777" w:rsidR="00753608" w:rsidRPr="00B154CC" w:rsidRDefault="00753608" w:rsidP="00B154CC">
      <w:pPr>
        <w:jc w:val="both"/>
        <w:rPr>
          <w:rFonts w:asciiTheme="minorHAnsi" w:hAnsiTheme="minorHAnsi" w:cstheme="minorHAnsi"/>
          <w:b/>
          <w:color w:val="1A2C5A"/>
          <w:sz w:val="28"/>
          <w:szCs w:val="28"/>
        </w:rPr>
      </w:pPr>
      <w:r w:rsidRPr="00B154CC">
        <w:rPr>
          <w:rFonts w:asciiTheme="minorHAnsi" w:hAnsiTheme="minorHAnsi" w:cstheme="minorHAnsi"/>
          <w:b/>
          <w:color w:val="1A2C5A"/>
          <w:sz w:val="28"/>
          <w:szCs w:val="28"/>
        </w:rPr>
        <w:br/>
      </w:r>
    </w:p>
    <w:p w14:paraId="54B9C7A1" w14:textId="79F99152" w:rsidR="00B154CC" w:rsidRDefault="00F3728A" w:rsidP="00B154CC">
      <w:pPr>
        <w:spacing w:after="200" w:line="276" w:lineRule="auto"/>
        <w:jc w:val="both"/>
        <w:rPr>
          <w:rFonts w:asciiTheme="minorHAnsi" w:hAnsiTheme="minorHAnsi" w:cstheme="minorHAnsi"/>
          <w:color w:val="181716"/>
          <w:szCs w:val="22"/>
        </w:rPr>
      </w:pPr>
      <w:r w:rsidRPr="00492F11">
        <w:rPr>
          <w:rFonts w:asciiTheme="minorHAnsi" w:hAnsiTheme="minorHAnsi" w:cstheme="minorHAnsi"/>
          <w:b/>
          <w:color w:val="1A2C5A"/>
          <w:szCs w:val="22"/>
        </w:rPr>
        <w:t xml:space="preserve">Da haben sich die </w:t>
      </w:r>
      <w:r w:rsidR="00C6184C">
        <w:rPr>
          <w:rFonts w:asciiTheme="minorHAnsi" w:hAnsiTheme="minorHAnsi" w:cstheme="minorHAnsi"/>
          <w:b/>
          <w:color w:val="1A2C5A"/>
          <w:szCs w:val="22"/>
        </w:rPr>
        <w:t>Salzburger</w:t>
      </w:r>
      <w:r w:rsidRPr="00492F11">
        <w:rPr>
          <w:rFonts w:asciiTheme="minorHAnsi" w:hAnsiTheme="minorHAnsi" w:cstheme="minorHAnsi"/>
          <w:b/>
          <w:color w:val="1A2C5A"/>
          <w:szCs w:val="22"/>
        </w:rPr>
        <w:t xml:space="preserve"> wieder etwas </w:t>
      </w:r>
      <w:r w:rsidR="00B154CC" w:rsidRPr="00492F11">
        <w:rPr>
          <w:rFonts w:asciiTheme="minorHAnsi" w:hAnsiTheme="minorHAnsi" w:cstheme="minorHAnsi"/>
          <w:b/>
          <w:color w:val="1A2C5A"/>
          <w:szCs w:val="22"/>
        </w:rPr>
        <w:t>einfallen lassen!</w:t>
      </w:r>
      <w:r w:rsidRPr="00492F11">
        <w:rPr>
          <w:rFonts w:asciiTheme="minorHAnsi" w:hAnsiTheme="minorHAnsi" w:cstheme="minorHAnsi"/>
          <w:b/>
          <w:color w:val="1A2C5A"/>
          <w:szCs w:val="22"/>
        </w:rPr>
        <w:t xml:space="preserve"> </w:t>
      </w:r>
      <w:r w:rsidR="00066B1A">
        <w:rPr>
          <w:rFonts w:asciiTheme="minorHAnsi" w:hAnsiTheme="minorHAnsi" w:cstheme="minorHAnsi"/>
          <w:b/>
          <w:color w:val="1A2C5A"/>
          <w:szCs w:val="22"/>
        </w:rPr>
        <w:t>Das wohl umfangreichste kostenlose</w:t>
      </w:r>
      <w:r w:rsidRPr="00492F11">
        <w:rPr>
          <w:rFonts w:asciiTheme="minorHAnsi" w:hAnsiTheme="minorHAnsi" w:cstheme="minorHAnsi"/>
          <w:b/>
          <w:color w:val="1A2C5A"/>
          <w:szCs w:val="22"/>
        </w:rPr>
        <w:t xml:space="preserve"> Online-Analysetools zum Thema Instandhaltung </w:t>
      </w:r>
      <w:r w:rsidR="00066B1A">
        <w:rPr>
          <w:rFonts w:asciiTheme="minorHAnsi" w:hAnsiTheme="minorHAnsi" w:cstheme="minorHAnsi"/>
          <w:b/>
          <w:color w:val="1A2C5A"/>
          <w:szCs w:val="22"/>
        </w:rPr>
        <w:t>ist online</w:t>
      </w:r>
      <w:r w:rsidRPr="00492F11">
        <w:rPr>
          <w:rFonts w:asciiTheme="minorHAnsi" w:hAnsiTheme="minorHAnsi" w:cstheme="minorHAnsi"/>
          <w:b/>
          <w:color w:val="1A2C5A"/>
          <w:szCs w:val="22"/>
        </w:rPr>
        <w:t>.</w:t>
      </w:r>
      <w:r w:rsidRPr="00492F11">
        <w:rPr>
          <w:rFonts w:asciiTheme="minorHAnsi" w:hAnsiTheme="minorHAnsi" w:cstheme="minorHAnsi"/>
          <w:color w:val="1A2C5A"/>
          <w:szCs w:val="22"/>
        </w:rPr>
        <w:t xml:space="preserve"> </w:t>
      </w:r>
      <w:r w:rsidR="00663EBD">
        <w:rPr>
          <w:rFonts w:asciiTheme="minorHAnsi" w:hAnsiTheme="minorHAnsi" w:cstheme="minorHAnsi"/>
          <w:color w:val="181716"/>
          <w:szCs w:val="22"/>
        </w:rPr>
        <w:t>Zwischen 1 und 2</w:t>
      </w:r>
      <w:r>
        <w:rPr>
          <w:rFonts w:asciiTheme="minorHAnsi" w:hAnsiTheme="minorHAnsi" w:cstheme="minorHAnsi"/>
          <w:color w:val="181716"/>
          <w:szCs w:val="22"/>
        </w:rPr>
        <w:t xml:space="preserve"> Stunden sollen sich </w:t>
      </w:r>
      <w:r w:rsidR="00663EBD">
        <w:rPr>
          <w:rFonts w:asciiTheme="minorHAnsi" w:hAnsiTheme="minorHAnsi" w:cstheme="minorHAnsi"/>
          <w:color w:val="181716"/>
          <w:szCs w:val="22"/>
        </w:rPr>
        <w:t>interessierte</w:t>
      </w:r>
      <w:r>
        <w:rPr>
          <w:rFonts w:asciiTheme="minorHAnsi" w:hAnsiTheme="minorHAnsi" w:cstheme="minorHAnsi"/>
          <w:color w:val="181716"/>
          <w:szCs w:val="22"/>
        </w:rPr>
        <w:t xml:space="preserve"> User Zeit nehmen – und bekommen dafür eine kompakte Bestandserhebung ihrer Instandhaltung</w:t>
      </w:r>
      <w:r w:rsidR="00B154CC">
        <w:rPr>
          <w:rFonts w:asciiTheme="minorHAnsi" w:hAnsiTheme="minorHAnsi" w:cstheme="minorHAnsi"/>
          <w:color w:val="181716"/>
          <w:szCs w:val="22"/>
        </w:rPr>
        <w:t>sorganisation</w:t>
      </w:r>
      <w:r>
        <w:rPr>
          <w:rFonts w:asciiTheme="minorHAnsi" w:hAnsiTheme="minorHAnsi" w:cstheme="minorHAnsi"/>
          <w:color w:val="181716"/>
          <w:szCs w:val="22"/>
        </w:rPr>
        <w:t xml:space="preserve"> auf Basis </w:t>
      </w:r>
      <w:r w:rsidR="00B154CC">
        <w:rPr>
          <w:rFonts w:asciiTheme="minorHAnsi" w:hAnsiTheme="minorHAnsi" w:cstheme="minorHAnsi"/>
          <w:color w:val="181716"/>
          <w:szCs w:val="22"/>
        </w:rPr>
        <w:t>aussagekräftiger</w:t>
      </w:r>
      <w:r>
        <w:rPr>
          <w:rFonts w:asciiTheme="minorHAnsi" w:hAnsiTheme="minorHAnsi" w:cstheme="minorHAnsi"/>
          <w:color w:val="181716"/>
          <w:szCs w:val="22"/>
        </w:rPr>
        <w:t xml:space="preserve"> Kennzahlenvergleiche</w:t>
      </w:r>
      <w:r w:rsidR="00B154CC">
        <w:rPr>
          <w:rFonts w:asciiTheme="minorHAnsi" w:hAnsiTheme="minorHAnsi" w:cstheme="minorHAnsi"/>
          <w:color w:val="181716"/>
          <w:szCs w:val="22"/>
        </w:rPr>
        <w:t xml:space="preserve">. </w:t>
      </w:r>
    </w:p>
    <w:p w14:paraId="762C580E" w14:textId="30946531" w:rsidR="00B154CC" w:rsidRDefault="00B154CC" w:rsidP="00B154CC">
      <w:pPr>
        <w:spacing w:after="200" w:line="276" w:lineRule="auto"/>
        <w:jc w:val="both"/>
        <w:rPr>
          <w:rFonts w:asciiTheme="minorHAnsi" w:hAnsiTheme="minorHAnsi" w:cstheme="minorHAnsi"/>
          <w:color w:val="181716"/>
          <w:szCs w:val="22"/>
        </w:rPr>
      </w:pPr>
      <w:r>
        <w:rPr>
          <w:rFonts w:asciiTheme="minorHAnsi" w:hAnsiTheme="minorHAnsi" w:cstheme="minorHAnsi"/>
          <w:color w:val="181716"/>
          <w:szCs w:val="22"/>
        </w:rPr>
        <w:t xml:space="preserve">Dahinter stecken die Experten von </w:t>
      </w:r>
      <w:proofErr w:type="spellStart"/>
      <w:r>
        <w:rPr>
          <w:rFonts w:asciiTheme="minorHAnsi" w:hAnsiTheme="minorHAnsi" w:cstheme="minorHAnsi"/>
          <w:color w:val="181716"/>
          <w:szCs w:val="22"/>
        </w:rPr>
        <w:t>dankl+partner</w:t>
      </w:r>
      <w:proofErr w:type="spellEnd"/>
      <w:r>
        <w:rPr>
          <w:rFonts w:asciiTheme="minorHAnsi" w:hAnsiTheme="minorHAnsi" w:cstheme="minorHAnsi"/>
          <w:color w:val="181716"/>
          <w:szCs w:val="22"/>
        </w:rPr>
        <w:t xml:space="preserve"> </w:t>
      </w:r>
      <w:proofErr w:type="spellStart"/>
      <w:r>
        <w:rPr>
          <w:rFonts w:asciiTheme="minorHAnsi" w:hAnsiTheme="minorHAnsi" w:cstheme="minorHAnsi"/>
          <w:color w:val="181716"/>
          <w:szCs w:val="22"/>
        </w:rPr>
        <w:t>consulting</w:t>
      </w:r>
      <w:proofErr w:type="spellEnd"/>
      <w:r>
        <w:rPr>
          <w:rFonts w:asciiTheme="minorHAnsi" w:hAnsiTheme="minorHAnsi" w:cstheme="minorHAnsi"/>
          <w:color w:val="181716"/>
          <w:szCs w:val="22"/>
        </w:rPr>
        <w:t xml:space="preserve"> und MCP Deutschland. Sie haben es sich zur Aufgabe gemacht, </w:t>
      </w:r>
      <w:r w:rsidRPr="00663EBD">
        <w:rPr>
          <w:rFonts w:asciiTheme="minorHAnsi" w:hAnsiTheme="minorHAnsi" w:cstheme="minorHAnsi"/>
          <w:b/>
          <w:color w:val="1A2C5A"/>
          <w:szCs w:val="22"/>
        </w:rPr>
        <w:t xml:space="preserve">Instandhaltungsverantwortlichen ein </w:t>
      </w:r>
      <w:r w:rsidR="00663EBD">
        <w:rPr>
          <w:rFonts w:asciiTheme="minorHAnsi" w:hAnsiTheme="minorHAnsi" w:cstheme="minorHAnsi"/>
          <w:b/>
          <w:color w:val="1A2C5A"/>
          <w:szCs w:val="22"/>
        </w:rPr>
        <w:t xml:space="preserve">praxistaugliches </w:t>
      </w:r>
      <w:r w:rsidRPr="00663EBD">
        <w:rPr>
          <w:rFonts w:asciiTheme="minorHAnsi" w:hAnsiTheme="minorHAnsi" w:cstheme="minorHAnsi"/>
          <w:b/>
          <w:color w:val="1A2C5A"/>
          <w:szCs w:val="22"/>
        </w:rPr>
        <w:t>Werkzeug in die Hand zu geben</w:t>
      </w:r>
      <w:r>
        <w:rPr>
          <w:rFonts w:asciiTheme="minorHAnsi" w:hAnsiTheme="minorHAnsi" w:cstheme="minorHAnsi"/>
          <w:color w:val="181716"/>
          <w:szCs w:val="22"/>
        </w:rPr>
        <w:t xml:space="preserve">, das auf einfache Art und Weise </w:t>
      </w:r>
      <w:r w:rsidRPr="00663EBD">
        <w:rPr>
          <w:rFonts w:asciiTheme="minorHAnsi" w:hAnsiTheme="minorHAnsi" w:cstheme="minorHAnsi"/>
          <w:b/>
          <w:color w:val="1A2C5A"/>
          <w:szCs w:val="22"/>
        </w:rPr>
        <w:t>Information zum Zustand der Instandhaltung und möglichen Verbesserungspoten</w:t>
      </w:r>
      <w:r w:rsidR="00066B1A" w:rsidRPr="00663EBD">
        <w:rPr>
          <w:rFonts w:asciiTheme="minorHAnsi" w:hAnsiTheme="minorHAnsi" w:cstheme="minorHAnsi"/>
          <w:b/>
          <w:color w:val="1A2C5A"/>
          <w:szCs w:val="22"/>
        </w:rPr>
        <w:t>z</w:t>
      </w:r>
      <w:r w:rsidRPr="00663EBD">
        <w:rPr>
          <w:rFonts w:asciiTheme="minorHAnsi" w:hAnsiTheme="minorHAnsi" w:cstheme="minorHAnsi"/>
          <w:b/>
          <w:color w:val="1A2C5A"/>
          <w:szCs w:val="22"/>
        </w:rPr>
        <w:t>ialen</w:t>
      </w:r>
      <w:r w:rsidRPr="00663EBD">
        <w:rPr>
          <w:rFonts w:asciiTheme="minorHAnsi" w:hAnsiTheme="minorHAnsi" w:cstheme="minorHAnsi"/>
          <w:color w:val="1A2C5A"/>
          <w:szCs w:val="22"/>
        </w:rPr>
        <w:t xml:space="preserve"> </w:t>
      </w:r>
      <w:r>
        <w:rPr>
          <w:rFonts w:asciiTheme="minorHAnsi" w:hAnsiTheme="minorHAnsi" w:cstheme="minorHAnsi"/>
          <w:color w:val="181716"/>
          <w:szCs w:val="22"/>
        </w:rPr>
        <w:t xml:space="preserve">gibt. </w:t>
      </w:r>
    </w:p>
    <w:p w14:paraId="1E3B18DC" w14:textId="72067041" w:rsidR="00B154CC" w:rsidRDefault="00B154CC" w:rsidP="00492F11">
      <w:pPr>
        <w:spacing w:after="200" w:line="276" w:lineRule="auto"/>
        <w:jc w:val="both"/>
        <w:rPr>
          <w:rFonts w:asciiTheme="minorHAnsi" w:hAnsiTheme="minorHAnsi" w:cstheme="minorHAnsi"/>
          <w:color w:val="181716"/>
          <w:szCs w:val="22"/>
        </w:rPr>
      </w:pPr>
      <w:r>
        <w:rPr>
          <w:rFonts w:asciiTheme="minorHAnsi" w:hAnsiTheme="minorHAnsi" w:cstheme="minorHAnsi"/>
          <w:color w:val="181716"/>
          <w:szCs w:val="22"/>
        </w:rPr>
        <w:t>Durch einen umfangreichen Online-Fragebogen, kombiniert mit Kennzahlen aus der internationalen Branchendatenbank AMIS (mi</w:t>
      </w:r>
      <w:r w:rsidR="008356C0">
        <w:rPr>
          <w:rFonts w:asciiTheme="minorHAnsi" w:hAnsiTheme="minorHAnsi" w:cstheme="minorHAnsi"/>
          <w:color w:val="181716"/>
          <w:szCs w:val="22"/>
        </w:rPr>
        <w:t>t mehr als 4.3</w:t>
      </w:r>
      <w:r>
        <w:rPr>
          <w:rFonts w:asciiTheme="minorHAnsi" w:hAnsiTheme="minorHAnsi" w:cstheme="minorHAnsi"/>
          <w:color w:val="181716"/>
          <w:szCs w:val="22"/>
        </w:rPr>
        <w:t>00 Vergleichsunternehmen) kann sofort online eine Ersteinschätzung abgegeben werden. Zu den vielversprechendsten Verbesserungsansätzen</w:t>
      </w:r>
      <w:r w:rsidR="00492F11">
        <w:rPr>
          <w:rFonts w:asciiTheme="minorHAnsi" w:hAnsiTheme="minorHAnsi" w:cstheme="minorHAnsi"/>
          <w:color w:val="181716"/>
          <w:szCs w:val="22"/>
        </w:rPr>
        <w:t xml:space="preserve"> für die eigene Organisation</w:t>
      </w:r>
      <w:r>
        <w:rPr>
          <w:rFonts w:asciiTheme="minorHAnsi" w:hAnsiTheme="minorHAnsi" w:cstheme="minorHAnsi"/>
          <w:color w:val="181716"/>
          <w:szCs w:val="22"/>
        </w:rPr>
        <w:t xml:space="preserve"> ist es dann nur noch ein Mausklick. </w:t>
      </w:r>
    </w:p>
    <w:p w14:paraId="5C35687E" w14:textId="77777777" w:rsidR="00B154CC" w:rsidRDefault="00B154CC" w:rsidP="00492F11">
      <w:pPr>
        <w:spacing w:after="200" w:line="276" w:lineRule="auto"/>
        <w:jc w:val="both"/>
        <w:rPr>
          <w:rFonts w:asciiTheme="minorHAnsi" w:hAnsiTheme="minorHAnsi" w:cstheme="minorHAnsi"/>
          <w:color w:val="181716"/>
          <w:szCs w:val="22"/>
        </w:rPr>
      </w:pPr>
      <w:r w:rsidRPr="00492F11">
        <w:rPr>
          <w:rFonts w:asciiTheme="minorHAnsi" w:hAnsiTheme="minorHAnsi" w:cstheme="minorHAnsi"/>
          <w:i/>
          <w:color w:val="181716"/>
          <w:szCs w:val="22"/>
        </w:rPr>
        <w:t xml:space="preserve">„Das Excellence Radar Instandhaltung leitet die Instandhaltungsverantwortlichen strukturiert durch 15 Themenfelder, die die Instandhaltung gesamthaft abbilden. Wir empfehlen die Durchführung im Team. Viele Fragen bedürfen unter Umständen der Fachkenntnis einzelner Spezialisten. </w:t>
      </w:r>
      <w:r w:rsidR="00492F11" w:rsidRPr="00492F11">
        <w:rPr>
          <w:rFonts w:asciiTheme="minorHAnsi" w:hAnsiTheme="minorHAnsi" w:cstheme="minorHAnsi"/>
          <w:i/>
          <w:color w:val="181716"/>
          <w:szCs w:val="22"/>
        </w:rPr>
        <w:t>Als Ergebnis erhalten die Teilnehmer eine Detailübersicht mit Kennzahlenvergleich zu Best Practice und Durchschnitt Ihrer Branche!“,</w:t>
      </w:r>
      <w:r w:rsidR="00492F11">
        <w:rPr>
          <w:rFonts w:asciiTheme="minorHAnsi" w:hAnsiTheme="minorHAnsi" w:cstheme="minorHAnsi"/>
          <w:color w:val="181716"/>
          <w:szCs w:val="22"/>
        </w:rPr>
        <w:t xml:space="preserve"> erklärt Initiator Andreas Dankl das neue Online-Tool. </w:t>
      </w:r>
    </w:p>
    <w:p w14:paraId="07F688F0" w14:textId="2DE4FC8A" w:rsidR="00492F11" w:rsidRPr="00492F11" w:rsidRDefault="00492F11" w:rsidP="00492F11">
      <w:pPr>
        <w:spacing w:after="200" w:line="276" w:lineRule="auto"/>
        <w:jc w:val="both"/>
        <w:rPr>
          <w:rFonts w:asciiTheme="minorHAnsi" w:hAnsiTheme="minorHAnsi" w:cstheme="minorHAnsi"/>
          <w:b/>
          <w:color w:val="1A2C5A"/>
          <w:szCs w:val="22"/>
        </w:rPr>
      </w:pPr>
      <w:r w:rsidRPr="00492F11">
        <w:rPr>
          <w:rFonts w:asciiTheme="minorHAnsi" w:hAnsiTheme="minorHAnsi" w:cstheme="minorHAnsi"/>
          <w:b/>
          <w:color w:val="1A2C5A"/>
          <w:szCs w:val="22"/>
        </w:rPr>
        <w:t xml:space="preserve">Und hier </w:t>
      </w:r>
      <w:r w:rsidR="00066B1A">
        <w:rPr>
          <w:rFonts w:asciiTheme="minorHAnsi" w:hAnsiTheme="minorHAnsi" w:cstheme="minorHAnsi"/>
          <w:b/>
          <w:color w:val="1A2C5A"/>
          <w:szCs w:val="22"/>
        </w:rPr>
        <w:t>finden Sie das</w:t>
      </w:r>
      <w:r w:rsidRPr="00492F11">
        <w:rPr>
          <w:rFonts w:asciiTheme="minorHAnsi" w:hAnsiTheme="minorHAnsi" w:cstheme="minorHAnsi"/>
          <w:b/>
          <w:color w:val="1A2C5A"/>
          <w:szCs w:val="22"/>
        </w:rPr>
        <w:t xml:space="preserve"> </w:t>
      </w:r>
      <w:r w:rsidR="00663EBD">
        <w:rPr>
          <w:rFonts w:asciiTheme="minorHAnsi" w:hAnsiTheme="minorHAnsi" w:cstheme="minorHAnsi"/>
          <w:b/>
          <w:color w:val="1A2C5A"/>
          <w:szCs w:val="22"/>
        </w:rPr>
        <w:t xml:space="preserve">kostenfreie </w:t>
      </w:r>
      <w:r w:rsidRPr="00492F11">
        <w:rPr>
          <w:rFonts w:asciiTheme="minorHAnsi" w:hAnsiTheme="minorHAnsi" w:cstheme="minorHAnsi"/>
          <w:b/>
          <w:color w:val="1A2C5A"/>
          <w:szCs w:val="22"/>
        </w:rPr>
        <w:t xml:space="preserve">Analysewerkzeug online: </w:t>
      </w:r>
      <w:hyperlink r:id="rId8" w:history="1">
        <w:r w:rsidRPr="00492F11">
          <w:rPr>
            <w:rStyle w:val="Hyperlink"/>
            <w:rFonts w:asciiTheme="minorHAnsi" w:hAnsiTheme="minorHAnsi" w:cstheme="minorHAnsi"/>
            <w:b/>
            <w:color w:val="1A2C5A"/>
            <w:szCs w:val="22"/>
          </w:rPr>
          <w:t>www.excellence-radar.com</w:t>
        </w:r>
      </w:hyperlink>
      <w:r w:rsidRPr="00492F11">
        <w:rPr>
          <w:rFonts w:asciiTheme="minorHAnsi" w:hAnsiTheme="minorHAnsi" w:cstheme="minorHAnsi"/>
          <w:b/>
          <w:color w:val="1A2C5A"/>
          <w:szCs w:val="22"/>
        </w:rPr>
        <w:t xml:space="preserve"> </w:t>
      </w:r>
    </w:p>
    <w:p w14:paraId="0F6B71E6" w14:textId="77777777" w:rsidR="00663EBD" w:rsidRDefault="00663EBD" w:rsidP="00492F11">
      <w:pPr>
        <w:pStyle w:val="Betreff"/>
        <w:spacing w:line="276" w:lineRule="auto"/>
        <w:jc w:val="both"/>
        <w:rPr>
          <w:rFonts w:asciiTheme="minorHAnsi" w:hAnsiTheme="minorHAnsi" w:cstheme="minorHAnsi"/>
          <w:b w:val="0"/>
          <w:color w:val="181716"/>
          <w:szCs w:val="22"/>
        </w:rPr>
      </w:pPr>
    </w:p>
    <w:p w14:paraId="6E372A61" w14:textId="65D3F503" w:rsidR="00492F11" w:rsidRPr="00492F11" w:rsidRDefault="00492F11" w:rsidP="00492F11">
      <w:pPr>
        <w:pStyle w:val="Betreff"/>
        <w:spacing w:line="276" w:lineRule="auto"/>
        <w:jc w:val="both"/>
        <w:rPr>
          <w:rFonts w:asciiTheme="minorHAnsi" w:hAnsiTheme="minorHAnsi" w:cstheme="minorHAnsi"/>
          <w:b w:val="0"/>
          <w:color w:val="181716"/>
          <w:szCs w:val="22"/>
        </w:rPr>
      </w:pPr>
      <w:r w:rsidRPr="00492F11">
        <w:rPr>
          <w:rFonts w:asciiTheme="minorHAnsi" w:hAnsiTheme="minorHAnsi" w:cstheme="minorHAnsi"/>
          <w:b w:val="0"/>
          <w:color w:val="181716"/>
          <w:szCs w:val="22"/>
        </w:rPr>
        <w:t xml:space="preserve">Basis für das Analysetool bildet das </w:t>
      </w:r>
      <w:r w:rsidRPr="00492F11">
        <w:rPr>
          <w:rFonts w:asciiTheme="minorHAnsi" w:hAnsiTheme="minorHAnsi" w:cstheme="minorHAnsi"/>
          <w:color w:val="1A2C5A"/>
          <w:szCs w:val="22"/>
        </w:rPr>
        <w:t xml:space="preserve">System </w:t>
      </w:r>
      <w:proofErr w:type="spellStart"/>
      <w:r w:rsidRPr="00492F11">
        <w:rPr>
          <w:rFonts w:asciiTheme="minorHAnsi" w:hAnsiTheme="minorHAnsi" w:cstheme="minorHAnsi"/>
          <w:color w:val="1A2C5A"/>
          <w:szCs w:val="22"/>
        </w:rPr>
        <w:t>for</w:t>
      </w:r>
      <w:proofErr w:type="spellEnd"/>
      <w:r w:rsidRPr="00492F11">
        <w:rPr>
          <w:rFonts w:asciiTheme="minorHAnsi" w:hAnsiTheme="minorHAnsi" w:cstheme="minorHAnsi"/>
          <w:color w:val="1A2C5A"/>
          <w:szCs w:val="22"/>
        </w:rPr>
        <w:t xml:space="preserve"> Excellence – S4E</w:t>
      </w:r>
      <w:r w:rsidRPr="00492F11">
        <w:rPr>
          <w:rFonts w:asciiTheme="minorHAnsi" w:hAnsiTheme="minorHAnsi" w:cstheme="minorHAnsi"/>
          <w:b w:val="0"/>
          <w:color w:val="181716"/>
          <w:szCs w:val="22"/>
        </w:rPr>
        <w:t xml:space="preserve">. Es strukturiert die Bereiche Asset Management, Instandhaltung und Engineering intelligent in mehr als 80 Wissensbausteine und hilft, individuelle TOP-10-Optimierungsansätze und konkrete Handlungsanleitungen abzuleiten. So können Verbesserungspotentiale rasch erkannt und genutzt werden. </w:t>
      </w:r>
      <w:r w:rsidRPr="009C329D">
        <w:rPr>
          <w:rFonts w:asciiTheme="minorHAnsi" w:hAnsiTheme="minorHAnsi" w:cstheme="minorHAnsi"/>
          <w:szCs w:val="22"/>
        </w:rPr>
        <w:t>N</w:t>
      </w:r>
      <w:r w:rsidRPr="00583A7B">
        <w:rPr>
          <w:rFonts w:asciiTheme="minorHAnsi" w:hAnsiTheme="minorHAnsi" w:cstheme="minorHAnsi"/>
          <w:szCs w:val="22"/>
        </w:rPr>
        <w:t>achhaltige Einsparungen von bis zu -25 % der direkten Instandhaltungskosten (Personal-/Fremd-/Materialkosten)</w:t>
      </w:r>
      <w:r>
        <w:rPr>
          <w:rFonts w:asciiTheme="minorHAnsi" w:hAnsiTheme="minorHAnsi" w:cstheme="minorHAnsi"/>
          <w:szCs w:val="22"/>
        </w:rPr>
        <w:t xml:space="preserve"> bei der systematischen Anwendung </w:t>
      </w:r>
      <w:r w:rsidRPr="00583A7B">
        <w:rPr>
          <w:rFonts w:asciiTheme="minorHAnsi" w:hAnsiTheme="minorHAnsi" w:cstheme="minorHAnsi"/>
          <w:szCs w:val="22"/>
        </w:rPr>
        <w:t>sprechen für sich.</w:t>
      </w:r>
      <w:r>
        <w:rPr>
          <w:rFonts w:asciiTheme="minorHAnsi" w:hAnsiTheme="minorHAnsi" w:cstheme="minorHAnsi"/>
          <w:szCs w:val="22"/>
        </w:rPr>
        <w:t xml:space="preserve"> </w:t>
      </w:r>
      <w:r w:rsidRPr="00492F11">
        <w:rPr>
          <w:rFonts w:asciiTheme="minorHAnsi" w:hAnsiTheme="minorHAnsi" w:cstheme="minorHAnsi"/>
          <w:b w:val="0"/>
          <w:color w:val="auto"/>
          <w:szCs w:val="22"/>
        </w:rPr>
        <w:t xml:space="preserve">Infos &amp; Details: </w:t>
      </w:r>
      <w:hyperlink r:id="rId9" w:history="1">
        <w:r w:rsidRPr="00492F11">
          <w:rPr>
            <w:rStyle w:val="Hyperlink"/>
            <w:rFonts w:asciiTheme="minorHAnsi" w:hAnsiTheme="minorHAnsi" w:cstheme="minorHAnsi"/>
            <w:b w:val="0"/>
            <w:color w:val="auto"/>
            <w:szCs w:val="22"/>
          </w:rPr>
          <w:t>www.dankl.com/system-for-excellence</w:t>
        </w:r>
      </w:hyperlink>
      <w:r w:rsidRPr="00492F11">
        <w:rPr>
          <w:rFonts w:asciiTheme="minorHAnsi" w:hAnsiTheme="minorHAnsi" w:cstheme="minorHAnsi"/>
          <w:b w:val="0"/>
          <w:color w:val="auto"/>
          <w:szCs w:val="22"/>
        </w:rPr>
        <w:t xml:space="preserve"> </w:t>
      </w:r>
    </w:p>
    <w:p w14:paraId="2B508795" w14:textId="561F5A57" w:rsidR="00492F11" w:rsidRDefault="00492F11" w:rsidP="00492F11">
      <w:pPr>
        <w:pStyle w:val="Betreff"/>
        <w:rPr>
          <w:rFonts w:asciiTheme="minorHAnsi" w:hAnsiTheme="minorHAnsi" w:cstheme="minorHAnsi"/>
          <w:color w:val="1A2C5A"/>
          <w:szCs w:val="22"/>
        </w:rPr>
      </w:pPr>
      <w:r>
        <w:rPr>
          <w:rFonts w:asciiTheme="minorHAnsi" w:hAnsiTheme="minorHAnsi" w:cstheme="minorHAnsi"/>
          <w:color w:val="1A2C5A"/>
          <w:szCs w:val="22"/>
        </w:rPr>
        <w:br w:type="column"/>
      </w:r>
      <w:r w:rsidR="00066B1A">
        <w:rPr>
          <w:rFonts w:asciiTheme="minorHAnsi" w:hAnsiTheme="minorHAnsi" w:cstheme="minorHAnsi"/>
          <w:color w:val="1A2C5A"/>
          <w:szCs w:val="22"/>
        </w:rPr>
        <w:lastRenderedPageBreak/>
        <w:t>Online-</w:t>
      </w:r>
      <w:r>
        <w:rPr>
          <w:rFonts w:asciiTheme="minorHAnsi" w:hAnsiTheme="minorHAnsi" w:cstheme="minorHAnsi"/>
          <w:color w:val="1A2C5A"/>
          <w:szCs w:val="22"/>
        </w:rPr>
        <w:t xml:space="preserve">Tool Excellence Radar Instandhaltung: </w:t>
      </w:r>
    </w:p>
    <w:p w14:paraId="4B6E276F" w14:textId="1F1F6152" w:rsidR="00492F11" w:rsidRDefault="00492F11" w:rsidP="00492F11">
      <w:pPr>
        <w:pStyle w:val="Betreff"/>
        <w:rPr>
          <w:rFonts w:asciiTheme="minorHAnsi" w:hAnsiTheme="minorHAnsi" w:cstheme="minorHAnsi"/>
          <w:color w:val="1A2C5A"/>
          <w:szCs w:val="22"/>
        </w:rPr>
      </w:pPr>
    </w:p>
    <w:p w14:paraId="11E552FF" w14:textId="56517A6C" w:rsidR="00663EBD" w:rsidRDefault="00663EBD" w:rsidP="00492F11">
      <w:pPr>
        <w:pStyle w:val="Betreff"/>
        <w:rPr>
          <w:rFonts w:asciiTheme="minorHAnsi" w:hAnsiTheme="minorHAnsi" w:cstheme="minorHAnsi"/>
          <w:color w:val="1A2C5A"/>
          <w:szCs w:val="22"/>
        </w:rPr>
      </w:pPr>
      <w:r>
        <w:rPr>
          <w:noProof/>
        </w:rPr>
        <w:drawing>
          <wp:inline distT="0" distB="0" distL="0" distR="0" wp14:anchorId="72E58473" wp14:editId="53498450">
            <wp:extent cx="5759450" cy="323969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239691"/>
                    </a:xfrm>
                    <a:prstGeom prst="rect">
                      <a:avLst/>
                    </a:prstGeom>
                    <a:noFill/>
                    <a:ln>
                      <a:noFill/>
                    </a:ln>
                  </pic:spPr>
                </pic:pic>
              </a:graphicData>
            </a:graphic>
          </wp:inline>
        </w:drawing>
      </w:r>
    </w:p>
    <w:p w14:paraId="7C19952D" w14:textId="6306B791" w:rsidR="00492F11" w:rsidRDefault="00492F11" w:rsidP="00492F11">
      <w:pPr>
        <w:pStyle w:val="Beschriftung"/>
        <w:jc w:val="center"/>
        <w:rPr>
          <w:rFonts w:asciiTheme="minorHAnsi" w:hAnsiTheme="minorHAnsi" w:cstheme="minorHAnsi"/>
          <w:color w:val="181716"/>
          <w:szCs w:val="22"/>
        </w:rPr>
      </w:pPr>
      <w:r>
        <w:t xml:space="preserve">Abbildung </w:t>
      </w:r>
      <w:r>
        <w:fldChar w:fldCharType="begin"/>
      </w:r>
      <w:r>
        <w:instrText xml:space="preserve"> SEQ Abbildung \* ARABIC </w:instrText>
      </w:r>
      <w:r>
        <w:fldChar w:fldCharType="separate"/>
      </w:r>
      <w:r>
        <w:rPr>
          <w:noProof/>
        </w:rPr>
        <w:t>1</w:t>
      </w:r>
      <w:r>
        <w:fldChar w:fldCharType="end"/>
      </w:r>
      <w:r>
        <w:t>: Beispiel Ergebnisseite</w:t>
      </w:r>
      <w:r w:rsidR="00663EBD">
        <w:t>n</w:t>
      </w:r>
    </w:p>
    <w:p w14:paraId="7C7CC8FE" w14:textId="77777777" w:rsidR="00B154CC" w:rsidRDefault="00B154CC" w:rsidP="00B154CC">
      <w:pPr>
        <w:spacing w:after="200" w:line="276" w:lineRule="auto"/>
        <w:jc w:val="both"/>
        <w:rPr>
          <w:rFonts w:asciiTheme="minorHAnsi" w:hAnsiTheme="minorHAnsi" w:cstheme="minorHAnsi"/>
          <w:color w:val="181716"/>
          <w:szCs w:val="22"/>
        </w:rPr>
      </w:pPr>
    </w:p>
    <w:p w14:paraId="5A37BCF8" w14:textId="77777777" w:rsidR="00492F11" w:rsidRDefault="00492F11" w:rsidP="00492F11">
      <w:pPr>
        <w:keepNext/>
        <w:spacing w:after="200" w:line="276" w:lineRule="auto"/>
        <w:jc w:val="center"/>
      </w:pPr>
      <w:r>
        <w:rPr>
          <w:noProof/>
        </w:rPr>
        <w:drawing>
          <wp:inline distT="0" distB="0" distL="0" distR="0" wp14:anchorId="6FE80ACE" wp14:editId="46C6D74A">
            <wp:extent cx="3829050" cy="3644517"/>
            <wp:effectExtent l="0" t="0" r="0" b="0"/>
            <wp:docPr id="5" name="Grafik 5" descr="C:\Users\lydia.DANKL\AppData\Local\Microsoft\Windows\INetCache\Content.Word\S4E_Ergebnisseite_Spid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ydia.DANKL\AppData\Local\Microsoft\Windows\INetCache\Content.Word\S4E_Ergebnisseite_Spider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0" cy="3644517"/>
                    </a:xfrm>
                    <a:prstGeom prst="rect">
                      <a:avLst/>
                    </a:prstGeom>
                    <a:noFill/>
                    <a:ln>
                      <a:noFill/>
                    </a:ln>
                  </pic:spPr>
                </pic:pic>
              </a:graphicData>
            </a:graphic>
          </wp:inline>
        </w:drawing>
      </w:r>
    </w:p>
    <w:p w14:paraId="27596A4F" w14:textId="77777777" w:rsidR="00492F11" w:rsidRDefault="00492F11" w:rsidP="00492F11">
      <w:pPr>
        <w:pStyle w:val="Beschriftung"/>
        <w:jc w:val="center"/>
        <w:rPr>
          <w:rFonts w:asciiTheme="minorHAnsi" w:hAnsiTheme="minorHAnsi" w:cstheme="minorHAnsi"/>
          <w:color w:val="181716"/>
          <w:szCs w:val="22"/>
        </w:rPr>
      </w:pPr>
      <w:r>
        <w:t xml:space="preserve">Abbildung </w:t>
      </w:r>
      <w:r>
        <w:fldChar w:fldCharType="begin"/>
      </w:r>
      <w:r>
        <w:instrText xml:space="preserve"> SEQ Abbildung \* ARABIC </w:instrText>
      </w:r>
      <w:r>
        <w:fldChar w:fldCharType="separate"/>
      </w:r>
      <w:r>
        <w:rPr>
          <w:noProof/>
        </w:rPr>
        <w:t>2</w:t>
      </w:r>
      <w:r>
        <w:fldChar w:fldCharType="end"/>
      </w:r>
      <w:r>
        <w:t>: Beispiel Ergebnisseite Spinnendiagramm</w:t>
      </w:r>
    </w:p>
    <w:p w14:paraId="2C5027FA" w14:textId="77777777" w:rsidR="00B154CC" w:rsidRDefault="00B154CC" w:rsidP="00753608">
      <w:pPr>
        <w:spacing w:after="200" w:line="276" w:lineRule="auto"/>
        <w:rPr>
          <w:rFonts w:asciiTheme="minorHAnsi" w:hAnsiTheme="minorHAnsi" w:cstheme="minorHAnsi"/>
          <w:color w:val="181716"/>
          <w:szCs w:val="22"/>
        </w:rPr>
      </w:pPr>
    </w:p>
    <w:p w14:paraId="1A1A5C0B" w14:textId="77777777" w:rsidR="00B154CC" w:rsidRDefault="00B154CC" w:rsidP="00753608">
      <w:pPr>
        <w:spacing w:after="200" w:line="276" w:lineRule="auto"/>
        <w:rPr>
          <w:rFonts w:asciiTheme="minorHAnsi" w:hAnsiTheme="minorHAnsi" w:cstheme="minorHAnsi"/>
          <w:color w:val="181716"/>
          <w:szCs w:val="22"/>
        </w:rPr>
      </w:pPr>
      <w:r>
        <w:rPr>
          <w:noProof/>
        </w:rPr>
        <w:drawing>
          <wp:inline distT="0" distB="0" distL="0" distR="0" wp14:anchorId="1FA46EA4" wp14:editId="02354BD2">
            <wp:extent cx="2316343" cy="513080"/>
            <wp:effectExtent l="0" t="0" r="8255" b="1270"/>
            <wp:docPr id="1" name="Grafik 1" descr="C:\Users\lydia.DANKL\AppData\Local\Microsoft\Windows\INetCache\Content.Word\Logo_Exc-Ra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dia.DANKL\AppData\Local\Microsoft\Windows\INetCache\Content.Word\Logo_Exc-Rada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8575" cy="542370"/>
                    </a:xfrm>
                    <a:prstGeom prst="rect">
                      <a:avLst/>
                    </a:prstGeom>
                    <a:noFill/>
                    <a:ln>
                      <a:noFill/>
                    </a:ln>
                  </pic:spPr>
                </pic:pic>
              </a:graphicData>
            </a:graphic>
          </wp:inline>
        </w:drawing>
      </w:r>
    </w:p>
    <w:p w14:paraId="0049CAA5" w14:textId="77777777" w:rsidR="00492F11" w:rsidRPr="009B7192" w:rsidRDefault="00492F11" w:rsidP="00492F11">
      <w:pPr>
        <w:pStyle w:val="berschrift2"/>
        <w:numPr>
          <w:ilvl w:val="0"/>
          <w:numId w:val="0"/>
        </w:numPr>
        <w:spacing w:before="0" w:after="0" w:line="276" w:lineRule="auto"/>
        <w:ind w:left="576" w:hanging="576"/>
        <w:rPr>
          <w:rFonts w:asciiTheme="minorHAnsi" w:hAnsiTheme="minorHAnsi" w:cstheme="minorHAnsi"/>
          <w:b/>
          <w:sz w:val="22"/>
          <w:szCs w:val="22"/>
        </w:rPr>
      </w:pPr>
      <w:r w:rsidRPr="009B7192">
        <w:rPr>
          <w:rFonts w:asciiTheme="minorHAnsi" w:hAnsiTheme="minorHAnsi" w:cstheme="minorHAnsi"/>
          <w:b/>
          <w:sz w:val="22"/>
          <w:szCs w:val="22"/>
        </w:rPr>
        <w:t xml:space="preserve">Downloads: </w:t>
      </w:r>
    </w:p>
    <w:p w14:paraId="29EFDBB5" w14:textId="77777777" w:rsidR="00492F11" w:rsidRPr="009B7192" w:rsidRDefault="00492F11" w:rsidP="00492F11">
      <w:pPr>
        <w:pStyle w:val="StandardWeb"/>
        <w:spacing w:before="0" w:beforeAutospacing="0" w:after="0" w:afterAutospacing="0" w:line="276" w:lineRule="auto"/>
        <w:rPr>
          <w:rFonts w:asciiTheme="minorHAnsi" w:hAnsiTheme="minorHAnsi" w:cstheme="minorHAnsi"/>
          <w:sz w:val="22"/>
          <w:szCs w:val="22"/>
        </w:rPr>
      </w:pPr>
    </w:p>
    <w:p w14:paraId="71CC7855" w14:textId="77777777" w:rsidR="00492F11" w:rsidRPr="009B7192" w:rsidRDefault="00F813D5" w:rsidP="00492F11">
      <w:pPr>
        <w:pStyle w:val="StandardWeb"/>
        <w:spacing w:before="0" w:beforeAutospacing="0" w:after="0" w:afterAutospacing="0" w:line="276" w:lineRule="auto"/>
        <w:rPr>
          <w:rFonts w:asciiTheme="minorHAnsi" w:hAnsiTheme="minorHAnsi" w:cstheme="minorHAnsi"/>
          <w:sz w:val="22"/>
          <w:szCs w:val="22"/>
        </w:rPr>
      </w:pPr>
      <w:hyperlink r:id="rId13" w:history="1">
        <w:r w:rsidR="00492F11" w:rsidRPr="009B7192">
          <w:rPr>
            <w:rStyle w:val="Hyperlink"/>
            <w:rFonts w:asciiTheme="minorHAnsi" w:hAnsiTheme="minorHAnsi" w:cstheme="minorHAnsi"/>
            <w:color w:val="auto"/>
            <w:sz w:val="22"/>
            <w:szCs w:val="22"/>
          </w:rPr>
          <w:t>Portraitfoto Geschäftsführer Dipl.-Ing. Dr. Andreas Dankl (c)</w:t>
        </w:r>
        <w:proofErr w:type="spellStart"/>
        <w:r w:rsidR="00492F11" w:rsidRPr="009B7192">
          <w:rPr>
            <w:rStyle w:val="Hyperlink"/>
            <w:rFonts w:asciiTheme="minorHAnsi" w:hAnsiTheme="minorHAnsi" w:cstheme="minorHAnsi"/>
            <w:color w:val="auto"/>
            <w:sz w:val="22"/>
            <w:szCs w:val="22"/>
          </w:rPr>
          <w:t>Orhideal</w:t>
        </w:r>
        <w:proofErr w:type="spellEnd"/>
      </w:hyperlink>
    </w:p>
    <w:p w14:paraId="4C314B57" w14:textId="77777777" w:rsidR="00492F11" w:rsidRPr="009B7192" w:rsidRDefault="00F813D5" w:rsidP="00492F11">
      <w:pPr>
        <w:pStyle w:val="StandardWeb"/>
        <w:spacing w:before="0" w:beforeAutospacing="0" w:after="0" w:afterAutospacing="0" w:line="276" w:lineRule="auto"/>
        <w:rPr>
          <w:rFonts w:asciiTheme="minorHAnsi" w:hAnsiTheme="minorHAnsi" w:cstheme="minorHAnsi"/>
          <w:sz w:val="22"/>
          <w:szCs w:val="22"/>
        </w:rPr>
      </w:pPr>
      <w:hyperlink r:id="rId14" w:history="1">
        <w:r w:rsidR="00492F11" w:rsidRPr="009B7192">
          <w:rPr>
            <w:rStyle w:val="Hyperlink"/>
            <w:rFonts w:asciiTheme="minorHAnsi" w:hAnsiTheme="minorHAnsi" w:cstheme="minorHAnsi"/>
            <w:color w:val="auto"/>
            <w:sz w:val="22"/>
            <w:szCs w:val="22"/>
          </w:rPr>
          <w:t>Foto Geschäftsführer Dipl.-Ing. Dr. Andreas Dankl (c)</w:t>
        </w:r>
        <w:proofErr w:type="spellStart"/>
        <w:r w:rsidR="00492F11" w:rsidRPr="009B7192">
          <w:rPr>
            <w:rStyle w:val="Hyperlink"/>
            <w:rFonts w:asciiTheme="minorHAnsi" w:hAnsiTheme="minorHAnsi" w:cstheme="minorHAnsi"/>
            <w:color w:val="auto"/>
            <w:sz w:val="22"/>
            <w:szCs w:val="22"/>
          </w:rPr>
          <w:t>Orhideal</w:t>
        </w:r>
        <w:proofErr w:type="spellEnd"/>
      </w:hyperlink>
    </w:p>
    <w:p w14:paraId="1A242931" w14:textId="77777777" w:rsidR="00492F11" w:rsidRPr="009B7192" w:rsidRDefault="00492F11" w:rsidP="00492F11">
      <w:pPr>
        <w:pStyle w:val="StandardWeb"/>
        <w:spacing w:before="0" w:beforeAutospacing="0" w:after="0" w:afterAutospacing="0" w:line="276" w:lineRule="auto"/>
        <w:rPr>
          <w:rFonts w:asciiTheme="minorHAnsi" w:hAnsiTheme="minorHAnsi" w:cstheme="minorHAnsi"/>
          <w:sz w:val="22"/>
          <w:szCs w:val="22"/>
        </w:rPr>
      </w:pPr>
    </w:p>
    <w:p w14:paraId="784CF572" w14:textId="50289406" w:rsidR="00492F11" w:rsidRDefault="00F813D5" w:rsidP="00492F11">
      <w:pPr>
        <w:pStyle w:val="StandardWeb"/>
        <w:spacing w:before="0" w:beforeAutospacing="0" w:after="0" w:afterAutospacing="0" w:line="276" w:lineRule="auto"/>
        <w:rPr>
          <w:rStyle w:val="Hyperlink"/>
          <w:rFonts w:asciiTheme="minorHAnsi" w:hAnsiTheme="minorHAnsi" w:cstheme="minorHAnsi"/>
          <w:color w:val="auto"/>
          <w:sz w:val="22"/>
          <w:szCs w:val="22"/>
        </w:rPr>
      </w:pPr>
      <w:hyperlink r:id="rId15" w:history="1">
        <w:r w:rsidR="00492F11" w:rsidRPr="009B7192">
          <w:rPr>
            <w:rStyle w:val="Hyperlink"/>
            <w:rFonts w:asciiTheme="minorHAnsi" w:hAnsiTheme="minorHAnsi" w:cstheme="minorHAnsi"/>
            <w:color w:val="auto"/>
            <w:sz w:val="22"/>
            <w:szCs w:val="22"/>
          </w:rPr>
          <w:t xml:space="preserve">Logo </w:t>
        </w:r>
        <w:proofErr w:type="spellStart"/>
        <w:r w:rsidR="00492F11" w:rsidRPr="009B7192">
          <w:rPr>
            <w:rStyle w:val="Hyperlink"/>
            <w:rFonts w:asciiTheme="minorHAnsi" w:hAnsiTheme="minorHAnsi" w:cstheme="minorHAnsi"/>
            <w:color w:val="auto"/>
            <w:sz w:val="22"/>
            <w:szCs w:val="22"/>
          </w:rPr>
          <w:t>dankl+partner</w:t>
        </w:r>
        <w:proofErr w:type="spellEnd"/>
        <w:r w:rsidR="00492F11" w:rsidRPr="009B7192">
          <w:rPr>
            <w:rStyle w:val="Hyperlink"/>
            <w:rFonts w:asciiTheme="minorHAnsi" w:hAnsiTheme="minorHAnsi" w:cstheme="minorHAnsi"/>
            <w:color w:val="auto"/>
            <w:sz w:val="22"/>
            <w:szCs w:val="22"/>
          </w:rPr>
          <w:t xml:space="preserve"> </w:t>
        </w:r>
        <w:proofErr w:type="spellStart"/>
        <w:r w:rsidR="00492F11" w:rsidRPr="009B7192">
          <w:rPr>
            <w:rStyle w:val="Hyperlink"/>
            <w:rFonts w:asciiTheme="minorHAnsi" w:hAnsiTheme="minorHAnsi" w:cstheme="minorHAnsi"/>
            <w:color w:val="auto"/>
            <w:sz w:val="22"/>
            <w:szCs w:val="22"/>
          </w:rPr>
          <w:t>consulting</w:t>
        </w:r>
        <w:proofErr w:type="spellEnd"/>
        <w:r w:rsidR="00492F11" w:rsidRPr="009B7192">
          <w:rPr>
            <w:rStyle w:val="Hyperlink"/>
            <w:rFonts w:asciiTheme="minorHAnsi" w:hAnsiTheme="minorHAnsi" w:cstheme="minorHAnsi"/>
            <w:color w:val="auto"/>
            <w:sz w:val="22"/>
            <w:szCs w:val="22"/>
          </w:rPr>
          <w:t xml:space="preserve"> &amp; MCP Deutschland (.</w:t>
        </w:r>
        <w:proofErr w:type="spellStart"/>
        <w:r w:rsidR="00492F11" w:rsidRPr="009B7192">
          <w:rPr>
            <w:rStyle w:val="Hyperlink"/>
            <w:rFonts w:asciiTheme="minorHAnsi" w:hAnsiTheme="minorHAnsi" w:cstheme="minorHAnsi"/>
            <w:color w:val="auto"/>
            <w:sz w:val="22"/>
            <w:szCs w:val="22"/>
          </w:rPr>
          <w:t>png</w:t>
        </w:r>
        <w:proofErr w:type="spellEnd"/>
        <w:r w:rsidR="00492F11" w:rsidRPr="009B7192">
          <w:rPr>
            <w:rStyle w:val="Hyperlink"/>
            <w:rFonts w:asciiTheme="minorHAnsi" w:hAnsiTheme="minorHAnsi" w:cstheme="minorHAnsi"/>
            <w:color w:val="auto"/>
            <w:sz w:val="22"/>
            <w:szCs w:val="22"/>
          </w:rPr>
          <w:t>)</w:t>
        </w:r>
      </w:hyperlink>
    </w:p>
    <w:p w14:paraId="3FC37BA1" w14:textId="29037D1E" w:rsidR="00B57892" w:rsidRDefault="00B57892" w:rsidP="00492F11">
      <w:pPr>
        <w:pStyle w:val="StandardWeb"/>
        <w:spacing w:before="0" w:beforeAutospacing="0" w:after="0" w:afterAutospacing="0" w:line="276" w:lineRule="auto"/>
        <w:rPr>
          <w:rFonts w:asciiTheme="minorHAnsi" w:hAnsiTheme="minorHAnsi" w:cstheme="minorHAnsi"/>
          <w:sz w:val="22"/>
          <w:szCs w:val="22"/>
        </w:rPr>
      </w:pPr>
    </w:p>
    <w:p w14:paraId="05E3BAC6" w14:textId="2935A137" w:rsidR="00B57892" w:rsidRPr="00B37B7C" w:rsidRDefault="00F813D5" w:rsidP="00492F11">
      <w:pPr>
        <w:pStyle w:val="StandardWeb"/>
        <w:spacing w:before="0" w:beforeAutospacing="0" w:after="0" w:afterAutospacing="0" w:line="276" w:lineRule="auto"/>
        <w:rPr>
          <w:rFonts w:asciiTheme="minorHAnsi" w:hAnsiTheme="minorHAnsi" w:cstheme="minorHAnsi"/>
          <w:sz w:val="22"/>
          <w:szCs w:val="22"/>
        </w:rPr>
      </w:pPr>
      <w:hyperlink r:id="rId16" w:history="1">
        <w:r w:rsidR="00B57892" w:rsidRPr="00B37B7C">
          <w:rPr>
            <w:rStyle w:val="Hyperlink"/>
            <w:rFonts w:asciiTheme="minorHAnsi" w:hAnsiTheme="minorHAnsi" w:cstheme="minorHAnsi"/>
            <w:color w:val="auto"/>
            <w:sz w:val="22"/>
            <w:szCs w:val="22"/>
          </w:rPr>
          <w:t>Logo Excellence Radar INSTANDHALTUNG</w:t>
        </w:r>
      </w:hyperlink>
    </w:p>
    <w:p w14:paraId="09769379" w14:textId="6A989F9C" w:rsidR="00B57892" w:rsidRPr="00B37B7C" w:rsidRDefault="00F813D5" w:rsidP="00492F11">
      <w:pPr>
        <w:pStyle w:val="StandardWeb"/>
        <w:spacing w:before="0" w:beforeAutospacing="0" w:after="0" w:afterAutospacing="0" w:line="276" w:lineRule="auto"/>
        <w:rPr>
          <w:rFonts w:asciiTheme="minorHAnsi" w:hAnsiTheme="minorHAnsi" w:cstheme="minorHAnsi"/>
          <w:sz w:val="22"/>
          <w:szCs w:val="22"/>
        </w:rPr>
      </w:pPr>
      <w:hyperlink r:id="rId17" w:history="1">
        <w:r w:rsidR="00577335" w:rsidRPr="00B37B7C">
          <w:rPr>
            <w:rStyle w:val="Hyperlink"/>
            <w:rFonts w:asciiTheme="minorHAnsi" w:hAnsiTheme="minorHAnsi" w:cstheme="minorHAnsi"/>
            <w:color w:val="auto"/>
            <w:sz w:val="22"/>
            <w:szCs w:val="22"/>
          </w:rPr>
          <w:t>Abbildung</w:t>
        </w:r>
        <w:r w:rsidR="007A0126" w:rsidRPr="00B37B7C">
          <w:rPr>
            <w:rStyle w:val="Hyperlink"/>
            <w:rFonts w:asciiTheme="minorHAnsi" w:hAnsiTheme="minorHAnsi" w:cstheme="minorHAnsi"/>
            <w:color w:val="auto"/>
            <w:sz w:val="22"/>
            <w:szCs w:val="22"/>
          </w:rPr>
          <w:t xml:space="preserve"> 1</w:t>
        </w:r>
        <w:r w:rsidR="00577335" w:rsidRPr="00B37B7C">
          <w:rPr>
            <w:rStyle w:val="Hyperlink"/>
            <w:rFonts w:asciiTheme="minorHAnsi" w:hAnsiTheme="minorHAnsi" w:cstheme="minorHAnsi"/>
            <w:color w:val="auto"/>
            <w:sz w:val="22"/>
            <w:szCs w:val="22"/>
          </w:rPr>
          <w:t xml:space="preserve"> der Ergebnisse des Excellence Radars INSTANDHALTUNG</w:t>
        </w:r>
      </w:hyperlink>
    </w:p>
    <w:p w14:paraId="7C301B8E" w14:textId="4AD412F0" w:rsidR="007A0126" w:rsidRPr="00F813D5" w:rsidRDefault="00F813D5" w:rsidP="00492F11">
      <w:pPr>
        <w:pStyle w:val="StandardWeb"/>
        <w:spacing w:before="0" w:beforeAutospacing="0" w:after="0" w:afterAutospacing="0" w:line="276" w:lineRule="auto"/>
        <w:rPr>
          <w:rStyle w:val="Hyperlink"/>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"https://www.dankl.com/wp-content/uploads/2017/11/Spinne_druck.png" </w:instrText>
      </w:r>
      <w:r>
        <w:rPr>
          <w:rFonts w:asciiTheme="minorHAnsi" w:hAnsiTheme="minorHAnsi" w:cstheme="minorHAnsi"/>
          <w:sz w:val="22"/>
          <w:szCs w:val="22"/>
        </w:rPr>
      </w:r>
      <w:r>
        <w:rPr>
          <w:rFonts w:asciiTheme="minorHAnsi" w:hAnsiTheme="minorHAnsi" w:cstheme="minorHAnsi"/>
          <w:sz w:val="22"/>
          <w:szCs w:val="22"/>
        </w:rPr>
        <w:fldChar w:fldCharType="separate"/>
      </w:r>
      <w:r w:rsidR="007A0126" w:rsidRPr="00F813D5">
        <w:rPr>
          <w:rStyle w:val="Hyperlink"/>
          <w:rFonts w:asciiTheme="minorHAnsi" w:hAnsiTheme="minorHAnsi" w:cstheme="minorHAnsi"/>
          <w:sz w:val="22"/>
          <w:szCs w:val="22"/>
        </w:rPr>
        <w:t>Abbildung 2 der Ergebnisse des Excellence Radars INSTANDHALTUNG</w:t>
      </w:r>
    </w:p>
    <w:p w14:paraId="57D1802A" w14:textId="2872C0E8" w:rsidR="009B7192" w:rsidRPr="00B37B7C" w:rsidRDefault="00F813D5" w:rsidP="00492F11">
      <w:pPr>
        <w:pStyle w:val="Betreff"/>
        <w:rPr>
          <w:b w:val="0"/>
          <w:color w:val="auto"/>
        </w:rPr>
      </w:pPr>
      <w:r>
        <w:rPr>
          <w:rFonts w:asciiTheme="minorHAnsi" w:eastAsia="Times New Roman" w:hAnsiTheme="minorHAnsi" w:cstheme="minorHAnsi"/>
          <w:b w:val="0"/>
          <w:color w:val="auto"/>
          <w:szCs w:val="22"/>
          <w:lang w:val="de-AT" w:eastAsia="de-AT"/>
        </w:rPr>
        <w:fldChar w:fldCharType="end"/>
      </w:r>
      <w:bookmarkStart w:id="0" w:name="_GoBack"/>
      <w:bookmarkEnd w:id="0"/>
    </w:p>
    <w:p w14:paraId="1B2EA33A" w14:textId="77777777" w:rsidR="009B7192" w:rsidRPr="009B7192" w:rsidRDefault="009B7192" w:rsidP="00492F11">
      <w:pPr>
        <w:pStyle w:val="Betreff"/>
        <w:rPr>
          <w:b w:val="0"/>
          <w:color w:val="auto"/>
        </w:rPr>
      </w:pPr>
    </w:p>
    <w:p w14:paraId="6738A4FC" w14:textId="77777777" w:rsidR="00492F11" w:rsidRPr="009B7192" w:rsidRDefault="00492F11" w:rsidP="00492F11">
      <w:pPr>
        <w:jc w:val="both"/>
        <w:rPr>
          <w:rFonts w:asciiTheme="minorHAnsi" w:hAnsiTheme="minorHAnsi" w:cstheme="minorHAnsi"/>
          <w:b/>
          <w:color w:val="auto"/>
          <w:szCs w:val="22"/>
        </w:rPr>
      </w:pPr>
      <w:r w:rsidRPr="009B7192">
        <w:rPr>
          <w:rFonts w:asciiTheme="minorHAnsi" w:hAnsiTheme="minorHAnsi" w:cstheme="minorHAnsi"/>
          <w:b/>
          <w:color w:val="auto"/>
          <w:szCs w:val="22"/>
        </w:rPr>
        <w:t xml:space="preserve">Rückfragen: </w:t>
      </w:r>
    </w:p>
    <w:p w14:paraId="031E4B3D" w14:textId="77777777" w:rsidR="00492F11" w:rsidRPr="009B7192" w:rsidRDefault="00492F11" w:rsidP="00492F11">
      <w:pPr>
        <w:pStyle w:val="Text"/>
        <w:rPr>
          <w:rFonts w:asciiTheme="minorHAnsi" w:hAnsiTheme="minorHAnsi" w:cstheme="minorHAnsi"/>
          <w:color w:val="auto"/>
          <w:szCs w:val="22"/>
        </w:rPr>
      </w:pPr>
      <w:r w:rsidRPr="009B7192">
        <w:rPr>
          <w:rFonts w:asciiTheme="minorHAnsi" w:hAnsiTheme="minorHAnsi" w:cstheme="minorHAnsi"/>
          <w:color w:val="auto"/>
          <w:szCs w:val="22"/>
        </w:rPr>
        <w:t>Mag. Lydia Höller</w:t>
      </w:r>
    </w:p>
    <w:p w14:paraId="3C392805" w14:textId="77777777" w:rsidR="00492F11" w:rsidRPr="009B7192" w:rsidRDefault="00492F11" w:rsidP="00492F11">
      <w:pPr>
        <w:pStyle w:val="Text"/>
        <w:rPr>
          <w:rFonts w:asciiTheme="minorHAnsi" w:hAnsiTheme="minorHAnsi" w:cstheme="minorHAnsi"/>
          <w:color w:val="auto"/>
          <w:szCs w:val="22"/>
        </w:rPr>
      </w:pPr>
      <w:proofErr w:type="spellStart"/>
      <w:r w:rsidRPr="009B7192">
        <w:rPr>
          <w:rFonts w:asciiTheme="minorHAnsi" w:hAnsiTheme="minorHAnsi" w:cstheme="minorHAnsi"/>
          <w:color w:val="auto"/>
          <w:szCs w:val="22"/>
        </w:rPr>
        <w:t>dankl+partner</w:t>
      </w:r>
      <w:proofErr w:type="spellEnd"/>
      <w:r w:rsidRPr="009B7192">
        <w:rPr>
          <w:rFonts w:asciiTheme="minorHAnsi" w:hAnsiTheme="minorHAnsi" w:cstheme="minorHAnsi"/>
          <w:color w:val="auto"/>
          <w:szCs w:val="22"/>
        </w:rPr>
        <w:t xml:space="preserve"> </w:t>
      </w:r>
      <w:proofErr w:type="spellStart"/>
      <w:r w:rsidRPr="009B7192">
        <w:rPr>
          <w:rFonts w:asciiTheme="minorHAnsi" w:hAnsiTheme="minorHAnsi" w:cstheme="minorHAnsi"/>
          <w:color w:val="auto"/>
          <w:szCs w:val="22"/>
        </w:rPr>
        <w:t>consulting</w:t>
      </w:r>
      <w:proofErr w:type="spellEnd"/>
      <w:r w:rsidRPr="009B7192">
        <w:rPr>
          <w:rFonts w:asciiTheme="minorHAnsi" w:hAnsiTheme="minorHAnsi" w:cstheme="minorHAnsi"/>
          <w:color w:val="auto"/>
          <w:szCs w:val="22"/>
        </w:rPr>
        <w:t xml:space="preserve"> </w:t>
      </w:r>
      <w:proofErr w:type="spellStart"/>
      <w:r w:rsidRPr="009B7192">
        <w:rPr>
          <w:rFonts w:asciiTheme="minorHAnsi" w:hAnsiTheme="minorHAnsi" w:cstheme="minorHAnsi"/>
          <w:color w:val="auto"/>
          <w:szCs w:val="22"/>
        </w:rPr>
        <w:t>gmbh</w:t>
      </w:r>
      <w:proofErr w:type="spellEnd"/>
      <w:r w:rsidRPr="009B7192">
        <w:rPr>
          <w:rFonts w:asciiTheme="minorHAnsi" w:hAnsiTheme="minorHAnsi" w:cstheme="minorHAnsi"/>
          <w:color w:val="auto"/>
          <w:szCs w:val="22"/>
        </w:rPr>
        <w:t xml:space="preserve"> | MCP Deutschland GmbH</w:t>
      </w:r>
    </w:p>
    <w:p w14:paraId="77C11EE2" w14:textId="77777777" w:rsidR="00492F11" w:rsidRPr="009B7192" w:rsidRDefault="00492F11" w:rsidP="00492F11">
      <w:pPr>
        <w:pStyle w:val="Text"/>
        <w:rPr>
          <w:rFonts w:asciiTheme="minorHAnsi" w:hAnsiTheme="minorHAnsi" w:cstheme="minorHAnsi"/>
          <w:color w:val="auto"/>
          <w:szCs w:val="22"/>
        </w:rPr>
      </w:pPr>
      <w:r w:rsidRPr="009B7192">
        <w:rPr>
          <w:rFonts w:asciiTheme="minorHAnsi" w:hAnsiTheme="minorHAnsi" w:cstheme="minorHAnsi"/>
          <w:color w:val="auto"/>
          <w:szCs w:val="22"/>
        </w:rPr>
        <w:t>Röhrenweg 14 | A-5071 Wals bei Salzburg</w:t>
      </w:r>
    </w:p>
    <w:p w14:paraId="46CAB77E" w14:textId="77777777" w:rsidR="00492F11" w:rsidRPr="009B7192" w:rsidRDefault="00492F11" w:rsidP="00492F11">
      <w:pPr>
        <w:pStyle w:val="Text"/>
        <w:rPr>
          <w:rFonts w:asciiTheme="minorHAnsi" w:hAnsiTheme="minorHAnsi" w:cstheme="minorHAnsi"/>
          <w:color w:val="auto"/>
          <w:szCs w:val="22"/>
        </w:rPr>
      </w:pPr>
      <w:r w:rsidRPr="009B7192">
        <w:rPr>
          <w:rFonts w:asciiTheme="minorHAnsi" w:hAnsiTheme="minorHAnsi" w:cstheme="minorHAnsi"/>
          <w:color w:val="auto"/>
          <w:szCs w:val="22"/>
        </w:rPr>
        <w:t>Fon: +43 / 662 / 85 32 04-0</w:t>
      </w:r>
    </w:p>
    <w:p w14:paraId="69EE2C1F" w14:textId="77777777" w:rsidR="00492F11" w:rsidRPr="009B7192" w:rsidRDefault="00492F11" w:rsidP="00492F11">
      <w:pPr>
        <w:pStyle w:val="Text"/>
        <w:rPr>
          <w:rFonts w:asciiTheme="minorHAnsi" w:hAnsiTheme="minorHAnsi" w:cstheme="minorHAnsi"/>
          <w:color w:val="auto"/>
          <w:szCs w:val="22"/>
        </w:rPr>
      </w:pPr>
      <w:r w:rsidRPr="009B7192">
        <w:rPr>
          <w:rFonts w:asciiTheme="minorHAnsi" w:hAnsiTheme="minorHAnsi" w:cstheme="minorHAnsi"/>
          <w:color w:val="auto"/>
          <w:szCs w:val="22"/>
        </w:rPr>
        <w:t xml:space="preserve">Email: l.hoeller@dankl.com </w:t>
      </w:r>
    </w:p>
    <w:p w14:paraId="711F88CF" w14:textId="77777777" w:rsidR="00492F11" w:rsidRPr="009B7192" w:rsidRDefault="00492F11" w:rsidP="00492F11">
      <w:pPr>
        <w:pStyle w:val="Text"/>
        <w:rPr>
          <w:rFonts w:asciiTheme="minorHAnsi" w:hAnsiTheme="minorHAnsi" w:cstheme="minorHAnsi"/>
          <w:color w:val="auto"/>
          <w:szCs w:val="22"/>
        </w:rPr>
      </w:pPr>
      <w:r w:rsidRPr="009B7192">
        <w:rPr>
          <w:rFonts w:asciiTheme="minorHAnsi" w:hAnsiTheme="minorHAnsi" w:cstheme="minorHAnsi"/>
          <w:color w:val="auto"/>
          <w:szCs w:val="22"/>
        </w:rPr>
        <w:t xml:space="preserve">Web: </w:t>
      </w:r>
      <w:hyperlink r:id="rId18" w:history="1">
        <w:r w:rsidRPr="009B7192">
          <w:rPr>
            <w:rStyle w:val="Hyperlink"/>
            <w:rFonts w:asciiTheme="minorHAnsi" w:hAnsiTheme="minorHAnsi" w:cstheme="minorHAnsi"/>
            <w:color w:val="auto"/>
            <w:szCs w:val="22"/>
          </w:rPr>
          <w:t>www.mcp-dankl.com</w:t>
        </w:r>
      </w:hyperlink>
      <w:r w:rsidRPr="009B7192">
        <w:rPr>
          <w:rFonts w:asciiTheme="minorHAnsi" w:hAnsiTheme="minorHAnsi" w:cstheme="minorHAnsi"/>
          <w:color w:val="auto"/>
          <w:szCs w:val="22"/>
        </w:rPr>
        <w:t xml:space="preserve">    </w:t>
      </w:r>
    </w:p>
    <w:p w14:paraId="61D06E73" w14:textId="77777777" w:rsidR="00B154CC" w:rsidRPr="009B7192" w:rsidRDefault="00B154CC" w:rsidP="00753608">
      <w:pPr>
        <w:spacing w:after="200" w:line="276" w:lineRule="auto"/>
        <w:rPr>
          <w:rFonts w:asciiTheme="minorHAnsi" w:hAnsiTheme="minorHAnsi" w:cstheme="minorHAnsi"/>
          <w:color w:val="auto"/>
          <w:szCs w:val="22"/>
        </w:rPr>
      </w:pPr>
    </w:p>
    <w:p w14:paraId="142A185B" w14:textId="77777777" w:rsidR="00F3728A" w:rsidRPr="009B7192" w:rsidRDefault="00F3728A" w:rsidP="00753608">
      <w:pPr>
        <w:spacing w:after="200" w:line="276" w:lineRule="auto"/>
        <w:rPr>
          <w:rFonts w:asciiTheme="minorHAnsi" w:hAnsiTheme="minorHAnsi" w:cstheme="minorHAnsi"/>
          <w:color w:val="auto"/>
          <w:szCs w:val="22"/>
        </w:rPr>
      </w:pPr>
    </w:p>
    <w:p w14:paraId="2DF52816" w14:textId="77777777" w:rsidR="009C329D" w:rsidRPr="009C329D" w:rsidRDefault="009C329D" w:rsidP="00C919A7">
      <w:pPr>
        <w:pStyle w:val="Betreff"/>
        <w:rPr>
          <w:b w:val="0"/>
          <w:color w:val="1A2C5A"/>
        </w:rPr>
      </w:pPr>
    </w:p>
    <w:p w14:paraId="310FA358" w14:textId="77777777" w:rsidR="005B7805" w:rsidRDefault="005B7805" w:rsidP="00C919A7">
      <w:pPr>
        <w:pStyle w:val="Betreff"/>
        <w:rPr>
          <w:color w:val="1A2C5A"/>
        </w:rPr>
      </w:pPr>
    </w:p>
    <w:p w14:paraId="3FFA2828" w14:textId="77777777" w:rsidR="00583A7B" w:rsidRPr="00583A7B" w:rsidRDefault="00583A7B" w:rsidP="00583A7B">
      <w:pPr>
        <w:pStyle w:val="Betreff"/>
        <w:rPr>
          <w:color w:val="1A2C5A"/>
        </w:rPr>
      </w:pPr>
    </w:p>
    <w:p w14:paraId="7AE3616A" w14:textId="77777777" w:rsidR="00583A7B" w:rsidRDefault="00583A7B" w:rsidP="00C919A7"/>
    <w:p w14:paraId="001D2C61" w14:textId="77777777" w:rsidR="00583A7B" w:rsidRPr="00FB75DC" w:rsidRDefault="00583A7B" w:rsidP="00C919A7"/>
    <w:sectPr w:rsidR="00583A7B" w:rsidRPr="00FB75DC" w:rsidSect="00C919A7">
      <w:headerReference w:type="default" r:id="rId19"/>
      <w:footerReference w:type="default" r:id="rId20"/>
      <w:headerReference w:type="first" r:id="rId21"/>
      <w:footerReference w:type="first" r:id="rId22"/>
      <w:pgSz w:w="11906" w:h="16838"/>
      <w:pgMar w:top="1956" w:right="1418" w:bottom="184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B6529" w14:textId="77777777" w:rsidR="00B5594E" w:rsidRDefault="00B5594E" w:rsidP="00C919A7">
      <w:r>
        <w:separator/>
      </w:r>
    </w:p>
  </w:endnote>
  <w:endnote w:type="continuationSeparator" w:id="0">
    <w:p w14:paraId="6A033ADE" w14:textId="77777777" w:rsidR="00B5594E" w:rsidRDefault="00B5594E" w:rsidP="00C9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C085E" w14:textId="77777777" w:rsidR="00C919A7" w:rsidRPr="00E92EB1" w:rsidRDefault="00C919A7" w:rsidP="00C919A7">
    <w:pPr>
      <w:pStyle w:val="dpText"/>
      <w:jc w:val="center"/>
      <w:rPr>
        <w:spacing w:val="20"/>
        <w:sz w:val="8"/>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919A7" w14:paraId="4906C0BE" w14:textId="77777777" w:rsidTr="00853904">
      <w:tc>
        <w:tcPr>
          <w:tcW w:w="9210" w:type="dxa"/>
          <w:tcBorders>
            <w:bottom w:val="single" w:sz="6" w:space="0" w:color="1A2C5A"/>
          </w:tcBorders>
        </w:tcPr>
        <w:p w14:paraId="1809BF90" w14:textId="77777777" w:rsidR="00C919A7" w:rsidRPr="00904788" w:rsidRDefault="00C919A7" w:rsidP="00C919A7">
          <w:pPr>
            <w:pStyle w:val="dpText"/>
            <w:jc w:val="center"/>
            <w:rPr>
              <w:color w:val="1A2C5A"/>
              <w:spacing w:val="20"/>
              <w:sz w:val="20"/>
            </w:rPr>
          </w:pPr>
          <w:r w:rsidRPr="001A67B9">
            <w:rPr>
              <w:color w:val="1A2C5A"/>
              <w:sz w:val="20"/>
            </w:rPr>
            <w:t>www.dankl.com | www.mcpeurope.de</w:t>
          </w:r>
        </w:p>
      </w:tc>
    </w:tr>
  </w:tbl>
  <w:p w14:paraId="231D132A" w14:textId="77777777" w:rsidR="00C919A7" w:rsidRPr="00904788" w:rsidRDefault="00C919A7" w:rsidP="00C919A7">
    <w:pPr>
      <w:pStyle w:val="dpText"/>
      <w:rPr>
        <w:sz w:val="4"/>
      </w:rPr>
    </w:pPr>
  </w:p>
  <w:p w14:paraId="2D74F971" w14:textId="7433D66F" w:rsidR="00C919A7" w:rsidRPr="00C919A7" w:rsidRDefault="00C919A7" w:rsidP="00C919A7">
    <w:pPr>
      <w:pStyle w:val="dpText"/>
      <w:tabs>
        <w:tab w:val="right" w:pos="9072"/>
      </w:tabs>
      <w:rPr>
        <w:color w:val="404040" w:themeColor="text1" w:themeTint="BF"/>
        <w:sz w:val="16"/>
      </w:rPr>
    </w:pPr>
    <w:proofErr w:type="spellStart"/>
    <w:r w:rsidRPr="002734DC">
      <w:rPr>
        <w:color w:val="404040" w:themeColor="text1" w:themeTint="BF"/>
        <w:sz w:val="16"/>
      </w:rPr>
      <w:t>dankl+partner</w:t>
    </w:r>
    <w:proofErr w:type="spellEnd"/>
    <w:r w:rsidRPr="002734DC">
      <w:rPr>
        <w:color w:val="404040" w:themeColor="text1" w:themeTint="BF"/>
        <w:sz w:val="16"/>
      </w:rPr>
      <w:t xml:space="preserve"> </w:t>
    </w:r>
    <w:proofErr w:type="spellStart"/>
    <w:r w:rsidRPr="002734DC">
      <w:rPr>
        <w:color w:val="404040" w:themeColor="text1" w:themeTint="BF"/>
        <w:sz w:val="16"/>
      </w:rPr>
      <w:t>consulting</w:t>
    </w:r>
    <w:proofErr w:type="spellEnd"/>
    <w:r w:rsidRPr="002734DC">
      <w:rPr>
        <w:color w:val="404040" w:themeColor="text1" w:themeTint="BF"/>
        <w:sz w:val="16"/>
      </w:rPr>
      <w:t xml:space="preserve"> </w:t>
    </w:r>
    <w:proofErr w:type="spellStart"/>
    <w:r w:rsidRPr="002734DC">
      <w:rPr>
        <w:color w:val="404040" w:themeColor="text1" w:themeTint="BF"/>
        <w:sz w:val="16"/>
      </w:rPr>
      <w:t>gmbh</w:t>
    </w:r>
    <w:proofErr w:type="spellEnd"/>
    <w:r w:rsidRPr="002734DC">
      <w:rPr>
        <w:color w:val="404040" w:themeColor="text1" w:themeTint="BF"/>
        <w:sz w:val="16"/>
      </w:rPr>
      <w:t xml:space="preserve"> | MCP Deutschland GmbH</w:t>
    </w:r>
    <w:r w:rsidRPr="002734DC">
      <w:rPr>
        <w:color w:val="404040" w:themeColor="text1" w:themeTint="BF"/>
        <w:sz w:val="16"/>
      </w:rPr>
      <w:tab/>
      <w:t xml:space="preserve">Seite </w:t>
    </w:r>
    <w:r w:rsidRPr="002734DC">
      <w:rPr>
        <w:color w:val="404040" w:themeColor="text1" w:themeTint="BF"/>
        <w:sz w:val="16"/>
      </w:rPr>
      <w:fldChar w:fldCharType="begin"/>
    </w:r>
    <w:r w:rsidRPr="002734DC">
      <w:rPr>
        <w:color w:val="404040" w:themeColor="text1" w:themeTint="BF"/>
        <w:sz w:val="16"/>
      </w:rPr>
      <w:instrText xml:space="preserve"> PAGE </w:instrText>
    </w:r>
    <w:r w:rsidRPr="002734DC">
      <w:rPr>
        <w:color w:val="404040" w:themeColor="text1" w:themeTint="BF"/>
        <w:sz w:val="16"/>
      </w:rPr>
      <w:fldChar w:fldCharType="separate"/>
    </w:r>
    <w:r w:rsidR="00F813D5">
      <w:rPr>
        <w:noProof/>
        <w:color w:val="404040" w:themeColor="text1" w:themeTint="BF"/>
        <w:sz w:val="16"/>
      </w:rPr>
      <w:t>2</w:t>
    </w:r>
    <w:r w:rsidRPr="002734DC">
      <w:rPr>
        <w:color w:val="404040" w:themeColor="text1" w:themeTint="B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FC33A" w14:textId="77777777" w:rsidR="00C919A7" w:rsidRPr="00E92EB1" w:rsidRDefault="00C919A7" w:rsidP="00C919A7">
    <w:pPr>
      <w:pStyle w:val="dpText"/>
      <w:jc w:val="center"/>
      <w:rPr>
        <w:spacing w:val="20"/>
        <w:sz w:val="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919A7" w14:paraId="33E3A03A" w14:textId="77777777" w:rsidTr="00853904">
      <w:tc>
        <w:tcPr>
          <w:tcW w:w="9210" w:type="dxa"/>
          <w:tcBorders>
            <w:bottom w:val="single" w:sz="6" w:space="0" w:color="1A2C5A"/>
          </w:tcBorders>
        </w:tcPr>
        <w:p w14:paraId="0E217073" w14:textId="77777777" w:rsidR="00C919A7" w:rsidRPr="00904788" w:rsidRDefault="00C919A7" w:rsidP="00C919A7">
          <w:pPr>
            <w:pStyle w:val="dpText"/>
            <w:jc w:val="center"/>
            <w:rPr>
              <w:color w:val="1A2C5A"/>
              <w:spacing w:val="20"/>
              <w:sz w:val="20"/>
            </w:rPr>
          </w:pPr>
          <w:r w:rsidRPr="001A67B9">
            <w:rPr>
              <w:color w:val="1A2C5A"/>
              <w:sz w:val="20"/>
            </w:rPr>
            <w:t>www.dankl.com | www.mcpeurope.de</w:t>
          </w:r>
        </w:p>
      </w:tc>
    </w:tr>
  </w:tbl>
  <w:p w14:paraId="3E86B09B" w14:textId="77777777" w:rsidR="00C919A7" w:rsidRPr="00904788" w:rsidRDefault="00C919A7" w:rsidP="00C919A7">
    <w:pPr>
      <w:pStyle w:val="dpText"/>
      <w:spacing w:after="0" w:line="276" w:lineRule="auto"/>
      <w:rPr>
        <w:sz w:val="4"/>
      </w:rPr>
    </w:pPr>
  </w:p>
  <w:p w14:paraId="5031F47D" w14:textId="77777777" w:rsidR="00C919A7" w:rsidRPr="002734DC" w:rsidRDefault="00C919A7" w:rsidP="00C919A7">
    <w:pPr>
      <w:pStyle w:val="dpText"/>
      <w:tabs>
        <w:tab w:val="right" w:pos="9072"/>
      </w:tabs>
      <w:spacing w:after="0" w:line="276" w:lineRule="auto"/>
      <w:jc w:val="center"/>
      <w:rPr>
        <w:color w:val="404040" w:themeColor="text1" w:themeTint="BF"/>
        <w:sz w:val="15"/>
        <w:szCs w:val="15"/>
      </w:rPr>
    </w:pPr>
    <w:proofErr w:type="spellStart"/>
    <w:r w:rsidRPr="002734DC">
      <w:rPr>
        <w:b/>
        <w:color w:val="404040" w:themeColor="text1" w:themeTint="BF"/>
        <w:sz w:val="15"/>
        <w:szCs w:val="15"/>
      </w:rPr>
      <w:t>dankl+partner</w:t>
    </w:r>
    <w:proofErr w:type="spellEnd"/>
    <w:r w:rsidRPr="002734DC">
      <w:rPr>
        <w:b/>
        <w:color w:val="404040" w:themeColor="text1" w:themeTint="BF"/>
        <w:sz w:val="15"/>
        <w:szCs w:val="15"/>
      </w:rPr>
      <w:t xml:space="preserve"> </w:t>
    </w:r>
    <w:proofErr w:type="spellStart"/>
    <w:r w:rsidRPr="002734DC">
      <w:rPr>
        <w:b/>
        <w:color w:val="404040" w:themeColor="text1" w:themeTint="BF"/>
        <w:sz w:val="15"/>
        <w:szCs w:val="15"/>
      </w:rPr>
      <w:t>consulting</w:t>
    </w:r>
    <w:proofErr w:type="spellEnd"/>
    <w:r w:rsidRPr="002734DC">
      <w:rPr>
        <w:b/>
        <w:color w:val="404040" w:themeColor="text1" w:themeTint="BF"/>
        <w:sz w:val="15"/>
        <w:szCs w:val="15"/>
      </w:rPr>
      <w:t xml:space="preserve"> </w:t>
    </w:r>
    <w:proofErr w:type="spellStart"/>
    <w:r w:rsidRPr="002734DC">
      <w:rPr>
        <w:b/>
        <w:color w:val="404040" w:themeColor="text1" w:themeTint="BF"/>
        <w:sz w:val="15"/>
        <w:szCs w:val="15"/>
      </w:rPr>
      <w:t>gmbh</w:t>
    </w:r>
    <w:proofErr w:type="spellEnd"/>
    <w:r w:rsidRPr="002734DC">
      <w:rPr>
        <w:b/>
        <w:color w:val="404040" w:themeColor="text1" w:themeTint="BF"/>
        <w:sz w:val="15"/>
        <w:szCs w:val="15"/>
      </w:rPr>
      <w:t xml:space="preserve"> | </w:t>
    </w:r>
    <w:r w:rsidRPr="002734DC">
      <w:rPr>
        <w:color w:val="404040" w:themeColor="text1" w:themeTint="BF"/>
        <w:sz w:val="15"/>
        <w:szCs w:val="15"/>
      </w:rPr>
      <w:t>Röhrenweg 14, A-5071 Wals bei Salzburg | +43 (0) 662 / 85 32 04-0 | Fax: DW-4 | office@dankl.com</w:t>
    </w:r>
  </w:p>
  <w:p w14:paraId="277D3282" w14:textId="77777777" w:rsidR="00C919A7" w:rsidRPr="002734DC" w:rsidRDefault="00C919A7" w:rsidP="00C919A7">
    <w:pPr>
      <w:pStyle w:val="dpText"/>
      <w:tabs>
        <w:tab w:val="right" w:pos="9072"/>
      </w:tabs>
      <w:spacing w:after="0" w:line="276" w:lineRule="auto"/>
      <w:jc w:val="center"/>
      <w:rPr>
        <w:color w:val="404040" w:themeColor="text1" w:themeTint="BF"/>
        <w:sz w:val="15"/>
        <w:szCs w:val="15"/>
      </w:rPr>
    </w:pPr>
    <w:r w:rsidRPr="002734DC">
      <w:rPr>
        <w:b/>
        <w:color w:val="404040" w:themeColor="text1" w:themeTint="BF"/>
        <w:sz w:val="15"/>
        <w:szCs w:val="15"/>
      </w:rPr>
      <w:t>MCP Deutschland GmbH |</w:t>
    </w:r>
    <w:r w:rsidRPr="002734DC">
      <w:rPr>
        <w:color w:val="404040" w:themeColor="text1" w:themeTint="BF"/>
        <w:sz w:val="15"/>
        <w:szCs w:val="15"/>
      </w:rPr>
      <w:t xml:space="preserve"> Arnulfstraße 19, D-80335 München | +49 (0) 89 / 22 84 06 80-0 | Fax: DW-9 | office@mcpeurope.de</w:t>
    </w:r>
  </w:p>
  <w:p w14:paraId="09076991" w14:textId="77777777" w:rsidR="00C919A7" w:rsidRPr="00C919A7" w:rsidRDefault="00C919A7" w:rsidP="00C919A7">
    <w:pPr>
      <w:pStyle w:val="dpText"/>
      <w:tabs>
        <w:tab w:val="right" w:pos="9072"/>
      </w:tabs>
      <w:spacing w:before="120"/>
      <w:jc w:val="center"/>
      <w:rPr>
        <w:color w:val="404040" w:themeColor="text1" w:themeTint="BF"/>
        <w:sz w:val="15"/>
        <w:szCs w:val="15"/>
      </w:rPr>
    </w:pPr>
    <w:r>
      <w:rPr>
        <w:color w:val="404040" w:themeColor="text1" w:themeTint="BF"/>
        <w:sz w:val="15"/>
        <w:szCs w:val="15"/>
      </w:rPr>
      <w:t>Registergericht:</w:t>
    </w:r>
    <w:r w:rsidRPr="002734DC">
      <w:rPr>
        <w:color w:val="404040" w:themeColor="text1" w:themeTint="BF"/>
        <w:sz w:val="15"/>
        <w:szCs w:val="15"/>
      </w:rPr>
      <w:t xml:space="preserve"> </w:t>
    </w:r>
    <w:r>
      <w:rPr>
        <w:color w:val="404040" w:themeColor="text1" w:themeTint="BF"/>
        <w:sz w:val="15"/>
        <w:szCs w:val="15"/>
      </w:rPr>
      <w:t>Landesgericht Salzburg</w:t>
    </w:r>
    <w:r w:rsidRPr="002734DC">
      <w:rPr>
        <w:color w:val="404040" w:themeColor="text1" w:themeTint="BF"/>
        <w:sz w:val="15"/>
        <w:szCs w:val="15"/>
      </w:rPr>
      <w:t xml:space="preserve"> | Registernummer: </w:t>
    </w:r>
    <w:r>
      <w:rPr>
        <w:color w:val="404040" w:themeColor="text1" w:themeTint="BF"/>
        <w:sz w:val="15"/>
        <w:szCs w:val="15"/>
      </w:rPr>
      <w:t>DVR</w:t>
    </w:r>
    <w:r w:rsidRPr="002734DC">
      <w:rPr>
        <w:color w:val="404040" w:themeColor="text1" w:themeTint="BF"/>
        <w:sz w:val="15"/>
        <w:szCs w:val="15"/>
      </w:rPr>
      <w:t xml:space="preserve"> </w:t>
    </w:r>
    <w:r w:rsidR="00CF755D" w:rsidRPr="00CF755D">
      <w:rPr>
        <w:color w:val="404040" w:themeColor="text1" w:themeTint="BF"/>
        <w:sz w:val="15"/>
        <w:szCs w:val="15"/>
      </w:rPr>
      <w:t>0939978</w:t>
    </w:r>
    <w:r w:rsidRPr="002734DC">
      <w:rPr>
        <w:color w:val="404040" w:themeColor="text1" w:themeTint="BF"/>
        <w:sz w:val="15"/>
        <w:szCs w:val="15"/>
      </w:rPr>
      <w:t xml:space="preserve"> | UID-Nummer: </w:t>
    </w:r>
    <w:r>
      <w:rPr>
        <w:color w:val="404040" w:themeColor="text1" w:themeTint="BF"/>
        <w:sz w:val="15"/>
        <w:szCs w:val="15"/>
      </w:rPr>
      <w:t>ATU 43323603</w:t>
    </w:r>
    <w:r w:rsidRPr="002734DC">
      <w:rPr>
        <w:color w:val="404040" w:themeColor="text1" w:themeTint="BF"/>
        <w:sz w:val="15"/>
        <w:szCs w:val="15"/>
      </w:rPr>
      <w:t xml:space="preserve"> | </w:t>
    </w:r>
    <w:r>
      <w:rPr>
        <w:color w:val="404040" w:themeColor="text1" w:themeTint="BF"/>
        <w:sz w:val="15"/>
        <w:szCs w:val="15"/>
      </w:rPr>
      <w:t xml:space="preserve">FN: 158378i | </w:t>
    </w:r>
    <w:r w:rsidRPr="002734DC">
      <w:rPr>
        <w:color w:val="404040" w:themeColor="text1" w:themeTint="BF"/>
        <w:sz w:val="15"/>
        <w:szCs w:val="15"/>
      </w:rPr>
      <w:t>DI Dr. Andreas Dankl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23C0C" w14:textId="77777777" w:rsidR="00B5594E" w:rsidRDefault="00B5594E" w:rsidP="00C919A7">
      <w:r>
        <w:separator/>
      </w:r>
    </w:p>
  </w:footnote>
  <w:footnote w:type="continuationSeparator" w:id="0">
    <w:p w14:paraId="5F612372" w14:textId="77777777" w:rsidR="00B5594E" w:rsidRDefault="00B5594E" w:rsidP="00C91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0894" w14:textId="77777777" w:rsidR="00C919A7" w:rsidRPr="00C919A7" w:rsidRDefault="00C919A7" w:rsidP="00C919A7">
    <w:pPr>
      <w:pStyle w:val="Kopfzeile"/>
      <w:jc w:val="right"/>
    </w:pPr>
    <w:r>
      <w:rPr>
        <w:b/>
        <w:noProof/>
        <w:lang w:eastAsia="de-DE"/>
      </w:rPr>
      <w:drawing>
        <wp:inline distT="0" distB="0" distL="0" distR="0" wp14:anchorId="330D14E4" wp14:editId="17E72F7E">
          <wp:extent cx="1184529" cy="556964"/>
          <wp:effectExtent l="0" t="0" r="9525" b="1905"/>
          <wp:docPr id="3" name="Bild 3" descr="Macintosh SSD:Users:heike:Documents:Arbeit:DanklundPartner:MCP_NEU:MCP_Logo:DP-MCP_Logos_PNG:regular:DP-MCP_Logo_bolted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heike:Documents:Arbeit:DanklundPartner:MCP_NEU:MCP_Logo:DP-MCP_Logos_PNG:regular:DP-MCP_Logo_bolted_claim.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185628" cy="55748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382BB" w14:textId="77777777" w:rsidR="00C919A7" w:rsidRDefault="00C919A7" w:rsidP="00C919A7">
    <w:pPr>
      <w:pStyle w:val="Kopfzeile"/>
      <w:jc w:val="right"/>
    </w:pPr>
    <w:r w:rsidRPr="00904788">
      <w:rPr>
        <w:noProof/>
        <w:lang w:eastAsia="de-DE"/>
      </w:rPr>
      <w:drawing>
        <wp:inline distT="0" distB="0" distL="0" distR="0" wp14:anchorId="1B15C540" wp14:editId="2D3CDEE0">
          <wp:extent cx="1713230" cy="805558"/>
          <wp:effectExtent l="0" t="0" r="0" b="7620"/>
          <wp:docPr id="4" name="Bild 4" descr="Macintosh SSD:Users:heike:Documents:Arbeit:DanklundPartner:MCP_NEU:MCP_Logo:DP-MCP_Logos_PNG:regular:DP-MCP_Logo_bolted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heike:Documents:Arbeit:DanklundPartner:MCP_NEU:MCP_Logo:DP-MCP_Logos_PNG:regular:DP-MCP_Logo_bolted_claim.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714015" cy="8059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053C8"/>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2C282FC6"/>
    <w:multiLevelType w:val="hybridMultilevel"/>
    <w:tmpl w:val="027E0F28"/>
    <w:lvl w:ilvl="0" w:tplc="E4E0FD80">
      <w:start w:val="1"/>
      <w:numFmt w:val="bullet"/>
      <w:pStyle w:val="dpAufzhlungZeichenEbene2"/>
      <w:lvlText w:val=""/>
      <w:lvlJc w:val="left"/>
      <w:pPr>
        <w:ind w:left="1080" w:hanging="360"/>
      </w:pPr>
      <w:rPr>
        <w:rFonts w:ascii="Wingdings" w:hAnsi="Wingdings" w:hint="default"/>
        <w:color w:val="00488E"/>
        <w:u w:color="00488E"/>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5B156FFC"/>
    <w:multiLevelType w:val="hybridMultilevel"/>
    <w:tmpl w:val="BF709FA8"/>
    <w:lvl w:ilvl="0" w:tplc="9DC4F7E6">
      <w:start w:val="1"/>
      <w:numFmt w:val="bullet"/>
      <w:pStyle w:val="Aufzhlung-Knowhow"/>
      <w:lvlText w:val=""/>
      <w:lvlJc w:val="left"/>
      <w:pPr>
        <w:ind w:left="720" w:hanging="360"/>
      </w:pPr>
      <w:rPr>
        <w:rFonts w:ascii="Symbol" w:hAnsi="Symbol" w:hint="default"/>
        <w:sz w:val="19"/>
        <w:szCs w:val="19"/>
        <w:u w:color="1A2C5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B9B1BEC"/>
    <w:multiLevelType w:val="hybridMultilevel"/>
    <w:tmpl w:val="3B269F66"/>
    <w:lvl w:ilvl="0" w:tplc="405443C2">
      <w:start w:val="1"/>
      <w:numFmt w:val="bullet"/>
      <w:pStyle w:val="dpAufzhlungZeichenEbene1"/>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844489FE">
      <w:start w:val="1"/>
      <w:numFmt w:val="bullet"/>
      <w:pStyle w:val="dpAufzhlungZeichenEbene3"/>
      <w:lvlText w:val=""/>
      <w:lvlJc w:val="left"/>
      <w:pPr>
        <w:ind w:left="2160" w:hanging="360"/>
      </w:pPr>
      <w:rPr>
        <w:rFonts w:ascii="Symbol" w:hAnsi="Symbol" w:hint="default"/>
      </w:rPr>
    </w:lvl>
    <w:lvl w:ilvl="3" w:tplc="B7DA9EC8">
      <w:start w:val="1"/>
      <w:numFmt w:val="bullet"/>
      <w:pStyle w:val="dpAufzhlungZeichenEbene4"/>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123F16"/>
    <w:multiLevelType w:val="hybridMultilevel"/>
    <w:tmpl w:val="F0CEB19E"/>
    <w:lvl w:ilvl="0" w:tplc="B062410E">
      <w:start w:val="1"/>
      <w:numFmt w:val="bullet"/>
      <w:lvlText w:val=""/>
      <w:lvlJc w:val="left"/>
      <w:pPr>
        <w:ind w:left="720" w:hanging="360"/>
      </w:pPr>
      <w:rPr>
        <w:rFonts w:ascii="Symbol" w:hAnsi="Symbol" w:hint="default"/>
        <w:color w:val="1B2B52"/>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4E"/>
    <w:rsid w:val="00066B1A"/>
    <w:rsid w:val="001F4D77"/>
    <w:rsid w:val="003500B5"/>
    <w:rsid w:val="00492F11"/>
    <w:rsid w:val="00527E7A"/>
    <w:rsid w:val="00531124"/>
    <w:rsid w:val="00577335"/>
    <w:rsid w:val="00583A7B"/>
    <w:rsid w:val="005B7805"/>
    <w:rsid w:val="00647E01"/>
    <w:rsid w:val="00663EBD"/>
    <w:rsid w:val="00690D75"/>
    <w:rsid w:val="00753608"/>
    <w:rsid w:val="007974A4"/>
    <w:rsid w:val="007A0126"/>
    <w:rsid w:val="00826E4A"/>
    <w:rsid w:val="008356C0"/>
    <w:rsid w:val="009B7192"/>
    <w:rsid w:val="009C329D"/>
    <w:rsid w:val="00A1580F"/>
    <w:rsid w:val="00B154CC"/>
    <w:rsid w:val="00B37B7C"/>
    <w:rsid w:val="00B5594E"/>
    <w:rsid w:val="00B57892"/>
    <w:rsid w:val="00C43FD7"/>
    <w:rsid w:val="00C6184C"/>
    <w:rsid w:val="00C919A7"/>
    <w:rsid w:val="00CF755D"/>
    <w:rsid w:val="00EF5788"/>
    <w:rsid w:val="00F3728A"/>
    <w:rsid w:val="00F813D5"/>
    <w:rsid w:val="00FA15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28C351"/>
  <w15:chartTrackingRefBased/>
  <w15:docId w15:val="{7D66F5B6-315E-4892-9BA3-F0E240AF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919A7"/>
    <w:pPr>
      <w:widowControl w:val="0"/>
      <w:autoSpaceDE w:val="0"/>
      <w:autoSpaceDN w:val="0"/>
      <w:adjustRightInd w:val="0"/>
      <w:spacing w:line="240" w:lineRule="auto"/>
    </w:pPr>
    <w:rPr>
      <w:rFonts w:ascii="Calibri" w:hAnsi="Calibri" w:cs="Arial"/>
      <w:color w:val="3C3C3B"/>
      <w:szCs w:val="24"/>
      <w:lang w:val="de-DE"/>
    </w:rPr>
  </w:style>
  <w:style w:type="paragraph" w:styleId="berschrift1">
    <w:name w:val="heading 1"/>
    <w:basedOn w:val="Standard"/>
    <w:next w:val="Standard"/>
    <w:link w:val="berschrift1Zchn"/>
    <w:rsid w:val="00C919A7"/>
    <w:pPr>
      <w:keepNext/>
      <w:widowControl/>
      <w:numPr>
        <w:numId w:val="3"/>
      </w:numPr>
      <w:autoSpaceDE/>
      <w:autoSpaceDN/>
      <w:adjustRightInd/>
      <w:spacing w:before="240" w:after="60"/>
      <w:outlineLvl w:val="0"/>
    </w:pPr>
    <w:rPr>
      <w:rFonts w:ascii="Arial" w:eastAsia="Times New Roman" w:hAnsi="Arial"/>
      <w:bCs/>
      <w:color w:val="auto"/>
      <w:kern w:val="32"/>
      <w:sz w:val="28"/>
      <w:szCs w:val="32"/>
      <w:lang w:val="de-AT" w:eastAsia="de-AT"/>
    </w:rPr>
  </w:style>
  <w:style w:type="paragraph" w:styleId="berschrift2">
    <w:name w:val="heading 2"/>
    <w:aliases w:val="Tabellenüberschrift"/>
    <w:basedOn w:val="Standard"/>
    <w:next w:val="Standard"/>
    <w:link w:val="berschrift2Zchn"/>
    <w:uiPriority w:val="9"/>
    <w:qFormat/>
    <w:rsid w:val="00C919A7"/>
    <w:pPr>
      <w:keepNext/>
      <w:widowControl/>
      <w:numPr>
        <w:ilvl w:val="1"/>
        <w:numId w:val="3"/>
      </w:numPr>
      <w:autoSpaceDE/>
      <w:autoSpaceDN/>
      <w:adjustRightInd/>
      <w:spacing w:before="240" w:after="60"/>
      <w:outlineLvl w:val="1"/>
    </w:pPr>
    <w:rPr>
      <w:rFonts w:ascii="Arial" w:eastAsia="Times New Roman" w:hAnsi="Arial"/>
      <w:bCs/>
      <w:iCs/>
      <w:color w:val="auto"/>
      <w:sz w:val="28"/>
      <w:szCs w:val="28"/>
      <w:lang w:val="de-AT" w:eastAsia="de-AT"/>
    </w:rPr>
  </w:style>
  <w:style w:type="paragraph" w:styleId="berschrift3">
    <w:name w:val="heading 3"/>
    <w:basedOn w:val="Standard"/>
    <w:next w:val="Standard"/>
    <w:link w:val="berschrift3Zchn"/>
    <w:rsid w:val="00C919A7"/>
    <w:pPr>
      <w:keepNext/>
      <w:widowControl/>
      <w:numPr>
        <w:ilvl w:val="2"/>
        <w:numId w:val="3"/>
      </w:numPr>
      <w:autoSpaceDE/>
      <w:autoSpaceDN/>
      <w:adjustRightInd/>
      <w:spacing w:before="240" w:after="60"/>
      <w:outlineLvl w:val="2"/>
    </w:pPr>
    <w:rPr>
      <w:rFonts w:ascii="Arial" w:eastAsia="Times New Roman" w:hAnsi="Arial"/>
      <w:b/>
      <w:bCs/>
      <w:color w:val="auto"/>
      <w:sz w:val="26"/>
      <w:szCs w:val="26"/>
      <w:lang w:val="de-AT" w:eastAsia="de-AT"/>
    </w:rPr>
  </w:style>
  <w:style w:type="paragraph" w:styleId="berschrift4">
    <w:name w:val="heading 4"/>
    <w:basedOn w:val="Standard"/>
    <w:next w:val="Standard"/>
    <w:link w:val="berschrift4Zchn"/>
    <w:unhideWhenUsed/>
    <w:qFormat/>
    <w:rsid w:val="00C919A7"/>
    <w:pPr>
      <w:keepNext/>
      <w:keepLines/>
      <w:widowControl/>
      <w:numPr>
        <w:ilvl w:val="3"/>
        <w:numId w:val="3"/>
      </w:numPr>
      <w:autoSpaceDE/>
      <w:autoSpaceDN/>
      <w:adjustRightInd/>
      <w:spacing w:before="40"/>
      <w:outlineLvl w:val="3"/>
    </w:pPr>
    <w:rPr>
      <w:rFonts w:asciiTheme="majorHAnsi" w:eastAsiaTheme="majorEastAsia" w:hAnsiTheme="majorHAnsi" w:cstheme="majorBidi"/>
      <w:i/>
      <w:iCs/>
      <w:color w:val="2F5496" w:themeColor="accent1" w:themeShade="BF"/>
      <w:sz w:val="20"/>
      <w:lang w:val="de-AT" w:eastAsia="de-AT"/>
    </w:rPr>
  </w:style>
  <w:style w:type="paragraph" w:styleId="berschrift5">
    <w:name w:val="heading 5"/>
    <w:basedOn w:val="Standard"/>
    <w:next w:val="Standard"/>
    <w:link w:val="berschrift5Zchn"/>
    <w:semiHidden/>
    <w:unhideWhenUsed/>
    <w:qFormat/>
    <w:rsid w:val="00C919A7"/>
    <w:pPr>
      <w:keepNext/>
      <w:keepLines/>
      <w:widowControl/>
      <w:numPr>
        <w:ilvl w:val="4"/>
        <w:numId w:val="3"/>
      </w:numPr>
      <w:autoSpaceDE/>
      <w:autoSpaceDN/>
      <w:adjustRightInd/>
      <w:spacing w:before="40"/>
      <w:outlineLvl w:val="4"/>
    </w:pPr>
    <w:rPr>
      <w:rFonts w:asciiTheme="majorHAnsi" w:eastAsiaTheme="majorEastAsia" w:hAnsiTheme="majorHAnsi" w:cstheme="majorBidi"/>
      <w:color w:val="2F5496" w:themeColor="accent1" w:themeShade="BF"/>
      <w:sz w:val="20"/>
      <w:lang w:val="de-AT" w:eastAsia="de-AT"/>
    </w:rPr>
  </w:style>
  <w:style w:type="paragraph" w:styleId="berschrift6">
    <w:name w:val="heading 6"/>
    <w:basedOn w:val="Standard"/>
    <w:next w:val="Standard"/>
    <w:link w:val="berschrift6Zchn"/>
    <w:semiHidden/>
    <w:unhideWhenUsed/>
    <w:qFormat/>
    <w:rsid w:val="00C919A7"/>
    <w:pPr>
      <w:keepNext/>
      <w:keepLines/>
      <w:widowControl/>
      <w:numPr>
        <w:ilvl w:val="5"/>
        <w:numId w:val="3"/>
      </w:numPr>
      <w:autoSpaceDE/>
      <w:autoSpaceDN/>
      <w:adjustRightInd/>
      <w:spacing w:before="40"/>
      <w:outlineLvl w:val="5"/>
    </w:pPr>
    <w:rPr>
      <w:rFonts w:asciiTheme="majorHAnsi" w:eastAsiaTheme="majorEastAsia" w:hAnsiTheme="majorHAnsi" w:cstheme="majorBidi"/>
      <w:color w:val="1F3763" w:themeColor="accent1" w:themeShade="7F"/>
      <w:sz w:val="20"/>
      <w:lang w:val="de-AT" w:eastAsia="de-AT"/>
    </w:rPr>
  </w:style>
  <w:style w:type="paragraph" w:styleId="berschrift7">
    <w:name w:val="heading 7"/>
    <w:basedOn w:val="Standard"/>
    <w:next w:val="Standard"/>
    <w:link w:val="berschrift7Zchn"/>
    <w:semiHidden/>
    <w:unhideWhenUsed/>
    <w:qFormat/>
    <w:rsid w:val="00C919A7"/>
    <w:pPr>
      <w:keepNext/>
      <w:keepLines/>
      <w:widowControl/>
      <w:numPr>
        <w:ilvl w:val="6"/>
        <w:numId w:val="3"/>
      </w:numPr>
      <w:autoSpaceDE/>
      <w:autoSpaceDN/>
      <w:adjustRightInd/>
      <w:spacing w:before="40"/>
      <w:outlineLvl w:val="6"/>
    </w:pPr>
    <w:rPr>
      <w:rFonts w:asciiTheme="majorHAnsi" w:eastAsiaTheme="majorEastAsia" w:hAnsiTheme="majorHAnsi" w:cstheme="majorBidi"/>
      <w:i/>
      <w:iCs/>
      <w:color w:val="1F3763" w:themeColor="accent1" w:themeShade="7F"/>
      <w:sz w:val="20"/>
      <w:lang w:val="de-AT" w:eastAsia="de-AT"/>
    </w:rPr>
  </w:style>
  <w:style w:type="paragraph" w:styleId="berschrift8">
    <w:name w:val="heading 8"/>
    <w:basedOn w:val="Standard"/>
    <w:next w:val="Standard"/>
    <w:link w:val="berschrift8Zchn"/>
    <w:semiHidden/>
    <w:unhideWhenUsed/>
    <w:qFormat/>
    <w:rsid w:val="00C919A7"/>
    <w:pPr>
      <w:keepNext/>
      <w:keepLines/>
      <w:widowControl/>
      <w:numPr>
        <w:ilvl w:val="7"/>
        <w:numId w:val="3"/>
      </w:numPr>
      <w:autoSpaceDE/>
      <w:autoSpaceDN/>
      <w:adjustRightInd/>
      <w:spacing w:before="40"/>
      <w:outlineLvl w:val="7"/>
    </w:pPr>
    <w:rPr>
      <w:rFonts w:asciiTheme="majorHAnsi" w:eastAsiaTheme="majorEastAsia" w:hAnsiTheme="majorHAnsi" w:cstheme="majorBidi"/>
      <w:color w:val="272727" w:themeColor="text1" w:themeTint="D8"/>
      <w:sz w:val="21"/>
      <w:szCs w:val="21"/>
      <w:lang w:val="de-AT" w:eastAsia="de-AT"/>
    </w:rPr>
  </w:style>
  <w:style w:type="paragraph" w:styleId="berschrift9">
    <w:name w:val="heading 9"/>
    <w:basedOn w:val="Standard"/>
    <w:next w:val="Standard"/>
    <w:link w:val="berschrift9Zchn"/>
    <w:semiHidden/>
    <w:unhideWhenUsed/>
    <w:qFormat/>
    <w:rsid w:val="00C919A7"/>
    <w:pPr>
      <w:keepNext/>
      <w:keepLines/>
      <w:widowControl/>
      <w:numPr>
        <w:ilvl w:val="8"/>
        <w:numId w:val="3"/>
      </w:numPr>
      <w:autoSpaceDE/>
      <w:autoSpaceDN/>
      <w:adjustRightInd/>
      <w:spacing w:before="40"/>
      <w:outlineLvl w:val="8"/>
    </w:pPr>
    <w:rPr>
      <w:rFonts w:asciiTheme="majorHAnsi" w:eastAsiaTheme="majorEastAsia" w:hAnsiTheme="majorHAnsi" w:cstheme="majorBidi"/>
      <w:i/>
      <w:iCs/>
      <w:color w:val="272727" w:themeColor="text1" w:themeTint="D8"/>
      <w:sz w:val="21"/>
      <w:szCs w:val="21"/>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prechpartner">
    <w:name w:val="Ansprechpartner"/>
    <w:basedOn w:val="Standard"/>
    <w:link w:val="AnsprechpartnerZchn"/>
    <w:qFormat/>
    <w:rsid w:val="00C919A7"/>
    <w:pPr>
      <w:spacing w:line="276" w:lineRule="auto"/>
      <w:jc w:val="right"/>
    </w:pPr>
    <w:rPr>
      <w:sz w:val="18"/>
      <w:szCs w:val="18"/>
      <w:lang w:val="de-AT" w:eastAsia="de-AT"/>
    </w:rPr>
  </w:style>
  <w:style w:type="character" w:customStyle="1" w:styleId="AnsprechpartnerZchn">
    <w:name w:val="Ansprechpartner Zchn"/>
    <w:basedOn w:val="Absatz-Standardschriftart"/>
    <w:link w:val="Ansprechpartner"/>
    <w:rsid w:val="00C919A7"/>
    <w:rPr>
      <w:rFonts w:ascii="Calibri" w:hAnsi="Calibri" w:cs="Arial"/>
      <w:color w:val="3C3C3B"/>
      <w:sz w:val="18"/>
      <w:szCs w:val="18"/>
      <w:lang w:eastAsia="de-AT"/>
    </w:rPr>
  </w:style>
  <w:style w:type="paragraph" w:customStyle="1" w:styleId="Text">
    <w:name w:val="Text"/>
    <w:qFormat/>
    <w:rsid w:val="00C919A7"/>
    <w:pPr>
      <w:widowControl w:val="0"/>
      <w:autoSpaceDE w:val="0"/>
      <w:autoSpaceDN w:val="0"/>
      <w:adjustRightInd w:val="0"/>
      <w:spacing w:line="240" w:lineRule="auto"/>
    </w:pPr>
    <w:rPr>
      <w:rFonts w:ascii="Calibri" w:hAnsi="Calibri" w:cs="Arial"/>
      <w:color w:val="3C3C3B"/>
      <w:szCs w:val="24"/>
      <w:lang w:val="de-DE"/>
    </w:rPr>
  </w:style>
  <w:style w:type="paragraph" w:customStyle="1" w:styleId="Betreff">
    <w:name w:val="Betreff"/>
    <w:qFormat/>
    <w:rsid w:val="00C919A7"/>
    <w:pPr>
      <w:widowControl w:val="0"/>
      <w:autoSpaceDE w:val="0"/>
      <w:autoSpaceDN w:val="0"/>
      <w:adjustRightInd w:val="0"/>
      <w:spacing w:line="240" w:lineRule="auto"/>
    </w:pPr>
    <w:rPr>
      <w:rFonts w:ascii="Calibri" w:hAnsi="Calibri" w:cs="Arial"/>
      <w:b/>
      <w:color w:val="1B2B52"/>
      <w:szCs w:val="24"/>
      <w:lang w:val="de-DE"/>
    </w:rPr>
  </w:style>
  <w:style w:type="paragraph" w:customStyle="1" w:styleId="AbsenderAnsprechpartner">
    <w:name w:val="Absender/Ansprechpartner"/>
    <w:basedOn w:val="Standard"/>
    <w:qFormat/>
    <w:rsid w:val="00C919A7"/>
    <w:rPr>
      <w:sz w:val="16"/>
      <w:szCs w:val="16"/>
    </w:rPr>
  </w:style>
  <w:style w:type="paragraph" w:customStyle="1" w:styleId="dpAufzhlungZeichenEbene1">
    <w:name w:val="dp_Aufzählung Zeichen Ebene1"/>
    <w:basedOn w:val="Standard"/>
    <w:qFormat/>
    <w:rsid w:val="00C919A7"/>
    <w:pPr>
      <w:widowControl/>
      <w:numPr>
        <w:numId w:val="2"/>
      </w:numPr>
      <w:autoSpaceDE/>
      <w:autoSpaceDN/>
      <w:adjustRightInd/>
    </w:pPr>
    <w:rPr>
      <w:rFonts w:eastAsia="Times New Roman" w:cs="Times New Roman"/>
      <w:color w:val="auto"/>
      <w:szCs w:val="22"/>
      <w:lang w:val="de-AT" w:eastAsia="de-AT"/>
    </w:rPr>
  </w:style>
  <w:style w:type="paragraph" w:customStyle="1" w:styleId="dpAufzhlungZeichenEbene2">
    <w:name w:val="dp_Aufzählung Zeichen Ebene2"/>
    <w:basedOn w:val="dpAufzhlungZeichenEbene1"/>
    <w:qFormat/>
    <w:rsid w:val="00C919A7"/>
    <w:pPr>
      <w:numPr>
        <w:numId w:val="1"/>
      </w:numPr>
    </w:pPr>
    <w:rPr>
      <w:sz w:val="20"/>
      <w:szCs w:val="20"/>
    </w:rPr>
  </w:style>
  <w:style w:type="paragraph" w:customStyle="1" w:styleId="dpAufzhlungZeichenEbene3">
    <w:name w:val="dp_Aufzählung Zeichen Ebene 3"/>
    <w:basedOn w:val="dpAufzhlungZeichenEbene2"/>
    <w:qFormat/>
    <w:rsid w:val="00C919A7"/>
    <w:pPr>
      <w:numPr>
        <w:ilvl w:val="2"/>
        <w:numId w:val="2"/>
      </w:numPr>
    </w:pPr>
  </w:style>
  <w:style w:type="paragraph" w:customStyle="1" w:styleId="dpAufzhlungZeichenEbene4">
    <w:name w:val="dp_Aufzählung Zeichen Ebene 4"/>
    <w:basedOn w:val="dpAufzhlungZeichenEbene3"/>
    <w:qFormat/>
    <w:rsid w:val="00C919A7"/>
    <w:pPr>
      <w:numPr>
        <w:ilvl w:val="3"/>
      </w:numPr>
    </w:pPr>
  </w:style>
  <w:style w:type="character" w:customStyle="1" w:styleId="berschrift1Zchn">
    <w:name w:val="Überschrift 1 Zchn"/>
    <w:basedOn w:val="Absatz-Standardschriftart"/>
    <w:link w:val="berschrift1"/>
    <w:rsid w:val="00C919A7"/>
    <w:rPr>
      <w:rFonts w:ascii="Arial" w:eastAsia="Times New Roman" w:hAnsi="Arial" w:cs="Arial"/>
      <w:bCs/>
      <w:kern w:val="32"/>
      <w:sz w:val="28"/>
      <w:szCs w:val="32"/>
      <w:lang w:eastAsia="de-AT"/>
    </w:rPr>
  </w:style>
  <w:style w:type="character" w:customStyle="1" w:styleId="berschrift2Zchn">
    <w:name w:val="Überschrift 2 Zchn"/>
    <w:aliases w:val="Tabellenüberschrift Zchn"/>
    <w:basedOn w:val="Absatz-Standardschriftart"/>
    <w:link w:val="berschrift2"/>
    <w:uiPriority w:val="9"/>
    <w:rsid w:val="00C919A7"/>
    <w:rPr>
      <w:rFonts w:ascii="Arial" w:eastAsia="Times New Roman" w:hAnsi="Arial" w:cs="Arial"/>
      <w:bCs/>
      <w:iCs/>
      <w:sz w:val="28"/>
      <w:szCs w:val="28"/>
      <w:lang w:eastAsia="de-AT"/>
    </w:rPr>
  </w:style>
  <w:style w:type="character" w:customStyle="1" w:styleId="berschrift3Zchn">
    <w:name w:val="Überschrift 3 Zchn"/>
    <w:basedOn w:val="Absatz-Standardschriftart"/>
    <w:link w:val="berschrift3"/>
    <w:rsid w:val="00C919A7"/>
    <w:rPr>
      <w:rFonts w:ascii="Arial" w:eastAsia="Times New Roman" w:hAnsi="Arial" w:cs="Arial"/>
      <w:b/>
      <w:bCs/>
      <w:sz w:val="26"/>
      <w:szCs w:val="26"/>
      <w:lang w:eastAsia="de-AT"/>
    </w:rPr>
  </w:style>
  <w:style w:type="character" w:customStyle="1" w:styleId="berschrift4Zchn">
    <w:name w:val="Überschrift 4 Zchn"/>
    <w:basedOn w:val="Absatz-Standardschriftart"/>
    <w:link w:val="berschrift4"/>
    <w:rsid w:val="00C919A7"/>
    <w:rPr>
      <w:rFonts w:asciiTheme="majorHAnsi" w:eastAsiaTheme="majorEastAsia" w:hAnsiTheme="majorHAnsi" w:cstheme="majorBidi"/>
      <w:i/>
      <w:iCs/>
      <w:color w:val="2F5496" w:themeColor="accent1" w:themeShade="BF"/>
      <w:sz w:val="20"/>
      <w:szCs w:val="24"/>
      <w:lang w:eastAsia="de-AT"/>
    </w:rPr>
  </w:style>
  <w:style w:type="character" w:customStyle="1" w:styleId="berschrift5Zchn">
    <w:name w:val="Überschrift 5 Zchn"/>
    <w:basedOn w:val="Absatz-Standardschriftart"/>
    <w:link w:val="berschrift5"/>
    <w:semiHidden/>
    <w:rsid w:val="00C919A7"/>
    <w:rPr>
      <w:rFonts w:asciiTheme="majorHAnsi" w:eastAsiaTheme="majorEastAsia" w:hAnsiTheme="majorHAnsi" w:cstheme="majorBidi"/>
      <w:color w:val="2F5496" w:themeColor="accent1" w:themeShade="BF"/>
      <w:sz w:val="20"/>
      <w:szCs w:val="24"/>
      <w:lang w:eastAsia="de-AT"/>
    </w:rPr>
  </w:style>
  <w:style w:type="character" w:customStyle="1" w:styleId="berschrift6Zchn">
    <w:name w:val="Überschrift 6 Zchn"/>
    <w:basedOn w:val="Absatz-Standardschriftart"/>
    <w:link w:val="berschrift6"/>
    <w:semiHidden/>
    <w:rsid w:val="00C919A7"/>
    <w:rPr>
      <w:rFonts w:asciiTheme="majorHAnsi" w:eastAsiaTheme="majorEastAsia" w:hAnsiTheme="majorHAnsi" w:cstheme="majorBidi"/>
      <w:color w:val="1F3763" w:themeColor="accent1" w:themeShade="7F"/>
      <w:sz w:val="20"/>
      <w:szCs w:val="24"/>
      <w:lang w:eastAsia="de-AT"/>
    </w:rPr>
  </w:style>
  <w:style w:type="character" w:customStyle="1" w:styleId="berschrift7Zchn">
    <w:name w:val="Überschrift 7 Zchn"/>
    <w:basedOn w:val="Absatz-Standardschriftart"/>
    <w:link w:val="berschrift7"/>
    <w:semiHidden/>
    <w:rsid w:val="00C919A7"/>
    <w:rPr>
      <w:rFonts w:asciiTheme="majorHAnsi" w:eastAsiaTheme="majorEastAsia" w:hAnsiTheme="majorHAnsi" w:cstheme="majorBidi"/>
      <w:i/>
      <w:iCs/>
      <w:color w:val="1F3763" w:themeColor="accent1" w:themeShade="7F"/>
      <w:sz w:val="20"/>
      <w:szCs w:val="24"/>
      <w:lang w:eastAsia="de-AT"/>
    </w:rPr>
  </w:style>
  <w:style w:type="character" w:customStyle="1" w:styleId="berschrift8Zchn">
    <w:name w:val="Überschrift 8 Zchn"/>
    <w:basedOn w:val="Absatz-Standardschriftart"/>
    <w:link w:val="berschrift8"/>
    <w:semiHidden/>
    <w:rsid w:val="00C919A7"/>
    <w:rPr>
      <w:rFonts w:asciiTheme="majorHAnsi" w:eastAsiaTheme="majorEastAsia" w:hAnsiTheme="majorHAnsi" w:cstheme="majorBidi"/>
      <w:color w:val="272727" w:themeColor="text1" w:themeTint="D8"/>
      <w:sz w:val="21"/>
      <w:szCs w:val="21"/>
      <w:lang w:eastAsia="de-AT"/>
    </w:rPr>
  </w:style>
  <w:style w:type="character" w:customStyle="1" w:styleId="berschrift9Zchn">
    <w:name w:val="Überschrift 9 Zchn"/>
    <w:basedOn w:val="Absatz-Standardschriftart"/>
    <w:link w:val="berschrift9"/>
    <w:semiHidden/>
    <w:rsid w:val="00C919A7"/>
    <w:rPr>
      <w:rFonts w:asciiTheme="majorHAnsi" w:eastAsiaTheme="majorEastAsia" w:hAnsiTheme="majorHAnsi" w:cstheme="majorBidi"/>
      <w:i/>
      <w:iCs/>
      <w:color w:val="272727" w:themeColor="text1" w:themeTint="D8"/>
      <w:sz w:val="21"/>
      <w:szCs w:val="21"/>
      <w:lang w:eastAsia="de-AT"/>
    </w:rPr>
  </w:style>
  <w:style w:type="table" w:styleId="Tabellenraster">
    <w:name w:val="Table Grid"/>
    <w:basedOn w:val="NormaleTabelle"/>
    <w:uiPriority w:val="59"/>
    <w:rsid w:val="00C919A7"/>
    <w:pPr>
      <w:spacing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C919A7"/>
    <w:pPr>
      <w:ind w:left="720"/>
      <w:contextualSpacing/>
    </w:pPr>
  </w:style>
  <w:style w:type="paragraph" w:styleId="Kopfzeile">
    <w:name w:val="header"/>
    <w:basedOn w:val="Standard"/>
    <w:link w:val="KopfzeileZchn"/>
    <w:uiPriority w:val="99"/>
    <w:unhideWhenUsed/>
    <w:rsid w:val="00C919A7"/>
    <w:pPr>
      <w:tabs>
        <w:tab w:val="center" w:pos="4536"/>
        <w:tab w:val="right" w:pos="9072"/>
      </w:tabs>
    </w:pPr>
  </w:style>
  <w:style w:type="character" w:customStyle="1" w:styleId="KopfzeileZchn">
    <w:name w:val="Kopfzeile Zchn"/>
    <w:basedOn w:val="Absatz-Standardschriftart"/>
    <w:link w:val="Kopfzeile"/>
    <w:uiPriority w:val="99"/>
    <w:rsid w:val="00C919A7"/>
    <w:rPr>
      <w:rFonts w:ascii="Calibri" w:hAnsi="Calibri" w:cs="Arial"/>
      <w:color w:val="3C3C3B"/>
      <w:szCs w:val="24"/>
      <w:lang w:val="de-DE"/>
    </w:rPr>
  </w:style>
  <w:style w:type="paragraph" w:styleId="Fuzeile">
    <w:name w:val="footer"/>
    <w:basedOn w:val="Standard"/>
    <w:link w:val="FuzeileZchn"/>
    <w:uiPriority w:val="99"/>
    <w:unhideWhenUsed/>
    <w:rsid w:val="00C919A7"/>
    <w:pPr>
      <w:tabs>
        <w:tab w:val="center" w:pos="4536"/>
        <w:tab w:val="right" w:pos="9072"/>
      </w:tabs>
    </w:pPr>
  </w:style>
  <w:style w:type="character" w:customStyle="1" w:styleId="FuzeileZchn">
    <w:name w:val="Fußzeile Zchn"/>
    <w:basedOn w:val="Absatz-Standardschriftart"/>
    <w:link w:val="Fuzeile"/>
    <w:uiPriority w:val="99"/>
    <w:rsid w:val="00C919A7"/>
    <w:rPr>
      <w:rFonts w:ascii="Calibri" w:hAnsi="Calibri" w:cs="Arial"/>
      <w:color w:val="3C3C3B"/>
      <w:szCs w:val="24"/>
      <w:lang w:val="de-DE"/>
    </w:rPr>
  </w:style>
  <w:style w:type="paragraph" w:customStyle="1" w:styleId="dpText">
    <w:name w:val="dp_Text"/>
    <w:basedOn w:val="Standard"/>
    <w:qFormat/>
    <w:rsid w:val="00C919A7"/>
    <w:pPr>
      <w:widowControl/>
      <w:autoSpaceDE/>
      <w:autoSpaceDN/>
      <w:adjustRightInd/>
      <w:spacing w:after="80"/>
      <w:jc w:val="both"/>
    </w:pPr>
    <w:rPr>
      <w:rFonts w:eastAsia="Times New Roman" w:cs="Times New Roman"/>
      <w:color w:val="auto"/>
      <w:szCs w:val="20"/>
      <w:lang w:val="de-AT" w:eastAsia="de-AT"/>
    </w:rPr>
  </w:style>
  <w:style w:type="character" w:styleId="Hyperlink">
    <w:name w:val="Hyperlink"/>
    <w:rsid w:val="00753608"/>
    <w:rPr>
      <w:color w:val="0000FF"/>
      <w:u w:val="single"/>
    </w:rPr>
  </w:style>
  <w:style w:type="paragraph" w:styleId="StandardWeb">
    <w:name w:val="Normal (Web)"/>
    <w:basedOn w:val="Standard"/>
    <w:uiPriority w:val="99"/>
    <w:unhideWhenUsed/>
    <w:rsid w:val="00753608"/>
    <w:pPr>
      <w:widowControl/>
      <w:autoSpaceDE/>
      <w:autoSpaceDN/>
      <w:adjustRightInd/>
      <w:spacing w:before="100" w:beforeAutospacing="1" w:after="100" w:afterAutospacing="1"/>
    </w:pPr>
    <w:rPr>
      <w:rFonts w:ascii="Times New Roman" w:eastAsia="Times New Roman" w:hAnsi="Times New Roman" w:cs="Times New Roman"/>
      <w:color w:val="auto"/>
      <w:sz w:val="24"/>
      <w:lang w:val="de-AT" w:eastAsia="de-AT"/>
    </w:rPr>
  </w:style>
  <w:style w:type="character" w:styleId="Fett">
    <w:name w:val="Strong"/>
    <w:basedOn w:val="Absatz-Standardschriftart"/>
    <w:uiPriority w:val="22"/>
    <w:qFormat/>
    <w:rsid w:val="00753608"/>
    <w:rPr>
      <w:b/>
      <w:bCs/>
    </w:rPr>
  </w:style>
  <w:style w:type="character" w:styleId="NichtaufgelsteErwhnung">
    <w:name w:val="Unresolved Mention"/>
    <w:basedOn w:val="Absatz-Standardschriftart"/>
    <w:uiPriority w:val="99"/>
    <w:semiHidden/>
    <w:unhideWhenUsed/>
    <w:rsid w:val="00583A7B"/>
    <w:rPr>
      <w:color w:val="808080"/>
      <w:shd w:val="clear" w:color="auto" w:fill="E6E6E6"/>
    </w:rPr>
  </w:style>
  <w:style w:type="paragraph" w:customStyle="1" w:styleId="Aufzhlung-Knowhow">
    <w:name w:val="Aufzählung-Knowhow"/>
    <w:basedOn w:val="Standard"/>
    <w:rsid w:val="00583A7B"/>
    <w:pPr>
      <w:numPr>
        <w:numId w:val="5"/>
      </w:numPr>
    </w:pPr>
  </w:style>
  <w:style w:type="character" w:styleId="BesuchterLink">
    <w:name w:val="FollowedHyperlink"/>
    <w:basedOn w:val="Absatz-Standardschriftart"/>
    <w:uiPriority w:val="99"/>
    <w:semiHidden/>
    <w:unhideWhenUsed/>
    <w:rsid w:val="009C329D"/>
    <w:rPr>
      <w:color w:val="954F72" w:themeColor="followedHyperlink"/>
      <w:u w:val="single"/>
    </w:rPr>
  </w:style>
  <w:style w:type="paragraph" w:styleId="Beschriftung">
    <w:name w:val="caption"/>
    <w:basedOn w:val="Standard"/>
    <w:next w:val="Standard"/>
    <w:uiPriority w:val="35"/>
    <w:unhideWhenUsed/>
    <w:qFormat/>
    <w:rsid w:val="00492F11"/>
    <w:pPr>
      <w:spacing w:after="200"/>
    </w:pPr>
    <w:rPr>
      <w:i/>
      <w:iCs/>
      <w:color w:val="44546A" w:themeColor="text2"/>
      <w:sz w:val="18"/>
      <w:szCs w:val="18"/>
    </w:rPr>
  </w:style>
  <w:style w:type="character" w:styleId="Kommentarzeichen">
    <w:name w:val="annotation reference"/>
    <w:basedOn w:val="Absatz-Standardschriftart"/>
    <w:uiPriority w:val="99"/>
    <w:semiHidden/>
    <w:unhideWhenUsed/>
    <w:rsid w:val="00826E4A"/>
    <w:rPr>
      <w:sz w:val="16"/>
      <w:szCs w:val="16"/>
    </w:rPr>
  </w:style>
  <w:style w:type="paragraph" w:styleId="Kommentartext">
    <w:name w:val="annotation text"/>
    <w:basedOn w:val="Standard"/>
    <w:link w:val="KommentartextZchn"/>
    <w:uiPriority w:val="99"/>
    <w:semiHidden/>
    <w:unhideWhenUsed/>
    <w:rsid w:val="00826E4A"/>
    <w:rPr>
      <w:sz w:val="20"/>
      <w:szCs w:val="20"/>
    </w:rPr>
  </w:style>
  <w:style w:type="character" w:customStyle="1" w:styleId="KommentartextZchn">
    <w:name w:val="Kommentartext Zchn"/>
    <w:basedOn w:val="Absatz-Standardschriftart"/>
    <w:link w:val="Kommentartext"/>
    <w:uiPriority w:val="99"/>
    <w:semiHidden/>
    <w:rsid w:val="00826E4A"/>
    <w:rPr>
      <w:rFonts w:ascii="Calibri" w:hAnsi="Calibri" w:cs="Arial"/>
      <w:color w:val="3C3C3B"/>
      <w:sz w:val="20"/>
      <w:szCs w:val="20"/>
      <w:lang w:val="de-DE"/>
    </w:rPr>
  </w:style>
  <w:style w:type="paragraph" w:styleId="Kommentarthema">
    <w:name w:val="annotation subject"/>
    <w:basedOn w:val="Kommentartext"/>
    <w:next w:val="Kommentartext"/>
    <w:link w:val="KommentarthemaZchn"/>
    <w:uiPriority w:val="99"/>
    <w:semiHidden/>
    <w:unhideWhenUsed/>
    <w:rsid w:val="00826E4A"/>
    <w:rPr>
      <w:b/>
      <w:bCs/>
    </w:rPr>
  </w:style>
  <w:style w:type="character" w:customStyle="1" w:styleId="KommentarthemaZchn">
    <w:name w:val="Kommentarthema Zchn"/>
    <w:basedOn w:val="KommentartextZchn"/>
    <w:link w:val="Kommentarthema"/>
    <w:uiPriority w:val="99"/>
    <w:semiHidden/>
    <w:rsid w:val="00826E4A"/>
    <w:rPr>
      <w:rFonts w:ascii="Calibri" w:hAnsi="Calibri" w:cs="Arial"/>
      <w:b/>
      <w:bCs/>
      <w:color w:val="3C3C3B"/>
      <w:sz w:val="20"/>
      <w:szCs w:val="20"/>
      <w:lang w:val="de-DE"/>
    </w:rPr>
  </w:style>
  <w:style w:type="paragraph" w:styleId="Sprechblasentext">
    <w:name w:val="Balloon Text"/>
    <w:basedOn w:val="Standard"/>
    <w:link w:val="SprechblasentextZchn"/>
    <w:uiPriority w:val="99"/>
    <w:semiHidden/>
    <w:unhideWhenUsed/>
    <w:rsid w:val="00826E4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6E4A"/>
    <w:rPr>
      <w:rFonts w:ascii="Segoe UI" w:hAnsi="Segoe UI" w:cs="Segoe UI"/>
      <w:color w:val="3C3C3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486787">
      <w:bodyDiv w:val="1"/>
      <w:marLeft w:val="0"/>
      <w:marRight w:val="0"/>
      <w:marTop w:val="0"/>
      <w:marBottom w:val="0"/>
      <w:divBdr>
        <w:top w:val="none" w:sz="0" w:space="0" w:color="auto"/>
        <w:left w:val="none" w:sz="0" w:space="0" w:color="auto"/>
        <w:bottom w:val="none" w:sz="0" w:space="0" w:color="auto"/>
        <w:right w:val="none" w:sz="0" w:space="0" w:color="auto"/>
      </w:divBdr>
      <w:divsChild>
        <w:div w:id="308444221">
          <w:marLeft w:val="0"/>
          <w:marRight w:val="0"/>
          <w:marTop w:val="0"/>
          <w:marBottom w:val="0"/>
          <w:divBdr>
            <w:top w:val="none" w:sz="0" w:space="0" w:color="auto"/>
            <w:left w:val="none" w:sz="0" w:space="0" w:color="auto"/>
            <w:bottom w:val="none" w:sz="0" w:space="0" w:color="auto"/>
            <w:right w:val="none" w:sz="0" w:space="0" w:color="auto"/>
          </w:divBdr>
          <w:divsChild>
            <w:div w:id="18398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0775">
      <w:bodyDiv w:val="1"/>
      <w:marLeft w:val="0"/>
      <w:marRight w:val="0"/>
      <w:marTop w:val="0"/>
      <w:marBottom w:val="0"/>
      <w:divBdr>
        <w:top w:val="none" w:sz="0" w:space="0" w:color="auto"/>
        <w:left w:val="none" w:sz="0" w:space="0" w:color="auto"/>
        <w:bottom w:val="none" w:sz="0" w:space="0" w:color="auto"/>
        <w:right w:val="none" w:sz="0" w:space="0" w:color="auto"/>
      </w:divBdr>
      <w:divsChild>
        <w:div w:id="1397051554">
          <w:marLeft w:val="0"/>
          <w:marRight w:val="0"/>
          <w:marTop w:val="0"/>
          <w:marBottom w:val="0"/>
          <w:divBdr>
            <w:top w:val="none" w:sz="0" w:space="0" w:color="auto"/>
            <w:left w:val="none" w:sz="0" w:space="0" w:color="auto"/>
            <w:bottom w:val="none" w:sz="0" w:space="0" w:color="auto"/>
            <w:right w:val="none" w:sz="0" w:space="0" w:color="auto"/>
          </w:divBdr>
          <w:divsChild>
            <w:div w:id="1030688684">
              <w:marLeft w:val="0"/>
              <w:marRight w:val="0"/>
              <w:marTop w:val="0"/>
              <w:marBottom w:val="0"/>
              <w:divBdr>
                <w:top w:val="none" w:sz="0" w:space="0" w:color="auto"/>
                <w:left w:val="none" w:sz="0" w:space="0" w:color="auto"/>
                <w:bottom w:val="none" w:sz="0" w:space="0" w:color="auto"/>
                <w:right w:val="none" w:sz="0" w:space="0" w:color="auto"/>
              </w:divBdr>
              <w:divsChild>
                <w:div w:id="636030064">
                  <w:marLeft w:val="0"/>
                  <w:marRight w:val="0"/>
                  <w:marTop w:val="0"/>
                  <w:marBottom w:val="0"/>
                  <w:divBdr>
                    <w:top w:val="none" w:sz="0" w:space="0" w:color="auto"/>
                    <w:left w:val="none" w:sz="0" w:space="0" w:color="auto"/>
                    <w:bottom w:val="none" w:sz="0" w:space="0" w:color="auto"/>
                    <w:right w:val="none" w:sz="0" w:space="0" w:color="auto"/>
                  </w:divBdr>
                  <w:divsChild>
                    <w:div w:id="938830770">
                      <w:marLeft w:val="0"/>
                      <w:marRight w:val="0"/>
                      <w:marTop w:val="0"/>
                      <w:marBottom w:val="0"/>
                      <w:divBdr>
                        <w:top w:val="none" w:sz="0" w:space="0" w:color="auto"/>
                        <w:left w:val="none" w:sz="0" w:space="0" w:color="auto"/>
                        <w:bottom w:val="none" w:sz="0" w:space="0" w:color="auto"/>
                        <w:right w:val="none" w:sz="0" w:space="0" w:color="auto"/>
                      </w:divBdr>
                      <w:divsChild>
                        <w:div w:id="568464617">
                          <w:marLeft w:val="0"/>
                          <w:marRight w:val="0"/>
                          <w:marTop w:val="0"/>
                          <w:marBottom w:val="0"/>
                          <w:divBdr>
                            <w:top w:val="none" w:sz="0" w:space="0" w:color="auto"/>
                            <w:left w:val="none" w:sz="0" w:space="0" w:color="auto"/>
                            <w:bottom w:val="none" w:sz="0" w:space="0" w:color="auto"/>
                            <w:right w:val="none" w:sz="0" w:space="0" w:color="auto"/>
                          </w:divBdr>
                          <w:divsChild>
                            <w:div w:id="1738434862">
                              <w:marLeft w:val="0"/>
                              <w:marRight w:val="0"/>
                              <w:marTop w:val="0"/>
                              <w:marBottom w:val="0"/>
                              <w:divBdr>
                                <w:top w:val="none" w:sz="0" w:space="0" w:color="auto"/>
                                <w:left w:val="none" w:sz="0" w:space="0" w:color="auto"/>
                                <w:bottom w:val="none" w:sz="0" w:space="0" w:color="auto"/>
                                <w:right w:val="none" w:sz="0" w:space="0" w:color="auto"/>
                              </w:divBdr>
                              <w:divsChild>
                                <w:div w:id="1506290120">
                                  <w:marLeft w:val="0"/>
                                  <w:marRight w:val="0"/>
                                  <w:marTop w:val="0"/>
                                  <w:marBottom w:val="0"/>
                                  <w:divBdr>
                                    <w:top w:val="none" w:sz="0" w:space="0" w:color="auto"/>
                                    <w:left w:val="none" w:sz="0" w:space="0" w:color="auto"/>
                                    <w:bottom w:val="none" w:sz="0" w:space="0" w:color="auto"/>
                                    <w:right w:val="none" w:sz="0" w:space="0" w:color="auto"/>
                                  </w:divBdr>
                                  <w:divsChild>
                                    <w:div w:id="689382451">
                                      <w:marLeft w:val="0"/>
                                      <w:marRight w:val="0"/>
                                      <w:marTop w:val="0"/>
                                      <w:marBottom w:val="0"/>
                                      <w:divBdr>
                                        <w:top w:val="none" w:sz="0" w:space="0" w:color="auto"/>
                                        <w:left w:val="none" w:sz="0" w:space="0" w:color="auto"/>
                                        <w:bottom w:val="none" w:sz="0" w:space="0" w:color="auto"/>
                                        <w:right w:val="none" w:sz="0" w:space="0" w:color="auto"/>
                                      </w:divBdr>
                                      <w:divsChild>
                                        <w:div w:id="792865693">
                                          <w:marLeft w:val="0"/>
                                          <w:marRight w:val="0"/>
                                          <w:marTop w:val="0"/>
                                          <w:marBottom w:val="0"/>
                                          <w:divBdr>
                                            <w:top w:val="none" w:sz="0" w:space="0" w:color="auto"/>
                                            <w:left w:val="none" w:sz="0" w:space="0" w:color="auto"/>
                                            <w:bottom w:val="none" w:sz="0" w:space="0" w:color="auto"/>
                                            <w:right w:val="none" w:sz="0" w:space="0" w:color="auto"/>
                                          </w:divBdr>
                                          <w:divsChild>
                                            <w:div w:id="1897467155">
                                              <w:marLeft w:val="0"/>
                                              <w:marRight w:val="0"/>
                                              <w:marTop w:val="0"/>
                                              <w:marBottom w:val="0"/>
                                              <w:divBdr>
                                                <w:top w:val="none" w:sz="0" w:space="0" w:color="auto"/>
                                                <w:left w:val="none" w:sz="0" w:space="0" w:color="auto"/>
                                                <w:bottom w:val="none" w:sz="0" w:space="0" w:color="auto"/>
                                                <w:right w:val="none" w:sz="0" w:space="0" w:color="auto"/>
                                              </w:divBdr>
                                              <w:divsChild>
                                                <w:div w:id="1082675322">
                                                  <w:marLeft w:val="0"/>
                                                  <w:marRight w:val="0"/>
                                                  <w:marTop w:val="0"/>
                                                  <w:marBottom w:val="0"/>
                                                  <w:divBdr>
                                                    <w:top w:val="none" w:sz="0" w:space="0" w:color="auto"/>
                                                    <w:left w:val="none" w:sz="0" w:space="0" w:color="auto"/>
                                                    <w:bottom w:val="none" w:sz="0" w:space="0" w:color="auto"/>
                                                    <w:right w:val="none" w:sz="0" w:space="0" w:color="auto"/>
                                                  </w:divBdr>
                                                  <w:divsChild>
                                                    <w:div w:id="16289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cellence-radar.com" TargetMode="External"/><Relationship Id="rId13" Type="http://schemas.openxmlformats.org/officeDocument/2006/relationships/hyperlink" Target="https://www.dankl.com/wp-content/uploads/2017/06/Portraitausschnitt_Andreas-Dankl.jpg" TargetMode="External"/><Relationship Id="rId18" Type="http://schemas.openxmlformats.org/officeDocument/2006/relationships/hyperlink" Target="http://www.mcp-dank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dankl.com/wp-content/uploads/2017/11/Temp_Ergebnisse.gif" TargetMode="External"/><Relationship Id="rId2" Type="http://schemas.openxmlformats.org/officeDocument/2006/relationships/numbering" Target="numbering.xml"/><Relationship Id="rId16" Type="http://schemas.openxmlformats.org/officeDocument/2006/relationships/hyperlink" Target="http://www.dankl.com/wp-content/uploads/2017/08/Logo_Exc-Radar-e1509965354612.jp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ankl.com/wp-content/uploads/2017/06/DP-MCP_Logo_bolted.png"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nkl.com/system-for-excellence" TargetMode="External"/><Relationship Id="rId14" Type="http://schemas.openxmlformats.org/officeDocument/2006/relationships/hyperlink" Target="https://www.dankl.com/wp-content/uploads/2017/06/DSC1480-Andreas-Dankl_bearbeitet_QF.jp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I:\0%20Organisation\00_Vorlagen\04%20Vorlagen%20Word%20dp_MCP\DP_Briefpapier_VORLAGE_2017-06-26.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03EB3-950D-4E91-956B-F14A140F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DP_Briefpapier_VORLAGE_2017-06-26.dotx</Template>
  <TotalTime>0</TotalTime>
  <Pages>3</Pages>
  <Words>518</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Höller</dc:creator>
  <cp:keywords/>
  <dc:description/>
  <cp:lastModifiedBy>Cornelia Koranda</cp:lastModifiedBy>
  <cp:revision>6</cp:revision>
  <dcterms:created xsi:type="dcterms:W3CDTF">2017-11-21T13:21:00Z</dcterms:created>
  <dcterms:modified xsi:type="dcterms:W3CDTF">2017-11-22T10:32:00Z</dcterms:modified>
</cp:coreProperties>
</file>